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B" w:rsidRPr="00C27B66" w:rsidRDefault="00AB45D2" w:rsidP="00E35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  <w:r w:rsidR="00B81775">
        <w:rPr>
          <w:b/>
          <w:sz w:val="28"/>
          <w:szCs w:val="28"/>
        </w:rPr>
        <w:t xml:space="preserve">и </w:t>
      </w:r>
      <w:r w:rsidR="00B81775" w:rsidRPr="00B81775">
        <w:rPr>
          <w:b/>
          <w:sz w:val="28"/>
          <w:szCs w:val="28"/>
        </w:rPr>
        <w:t xml:space="preserve">разъяснения </w:t>
      </w:r>
      <w:r>
        <w:rPr>
          <w:b/>
          <w:sz w:val="28"/>
          <w:szCs w:val="28"/>
        </w:rPr>
        <w:t>по порядку</w:t>
      </w:r>
      <w:r w:rsidR="00BD7A4B" w:rsidRPr="00C27B66">
        <w:rPr>
          <w:b/>
          <w:sz w:val="28"/>
          <w:szCs w:val="28"/>
        </w:rPr>
        <w:t xml:space="preserve"> </w:t>
      </w:r>
      <w:r w:rsidR="00B81775">
        <w:rPr>
          <w:b/>
          <w:sz w:val="28"/>
          <w:szCs w:val="28"/>
        </w:rPr>
        <w:t>применения</w:t>
      </w:r>
      <w:r w:rsidR="00BD7A4B" w:rsidRPr="00C27B66">
        <w:rPr>
          <w:b/>
          <w:sz w:val="28"/>
          <w:szCs w:val="28"/>
        </w:rPr>
        <w:t xml:space="preserve"> в повседневной деятельности положений </w:t>
      </w:r>
      <w:r w:rsidR="00BD7A4B" w:rsidRPr="00C27B66">
        <w:rPr>
          <w:b/>
          <w:color w:val="000000" w:themeColor="text1"/>
          <w:sz w:val="28"/>
          <w:szCs w:val="28"/>
        </w:rPr>
        <w:t xml:space="preserve">ГОСТ 22.2.14-2023 </w:t>
      </w:r>
      <w:r w:rsidR="00BD7A4B" w:rsidRPr="00C27B66">
        <w:rPr>
          <w:b/>
          <w:sz w:val="28"/>
          <w:szCs w:val="28"/>
        </w:rPr>
        <w:t>«</w:t>
      </w:r>
      <w:r w:rsidR="00BD7A4B" w:rsidRPr="00C27B66">
        <w:rPr>
          <w:b/>
          <w:bCs/>
          <w:sz w:val="28"/>
          <w:szCs w:val="28"/>
        </w:rPr>
        <w:t>Безопасность в чрезвычайных ситуациях. План действий по предупреждению и ликвидации чрезвычайных ситуаций организации. Порядок разработки. Требования к содержанию и оформлению</w:t>
      </w:r>
      <w:r w:rsidR="00BD7A4B" w:rsidRPr="00C27B66">
        <w:rPr>
          <w:b/>
          <w:sz w:val="28"/>
          <w:szCs w:val="28"/>
        </w:rPr>
        <w:t>»</w:t>
      </w:r>
    </w:p>
    <w:p w:rsidR="00BD7A4B" w:rsidRPr="00C27B66" w:rsidRDefault="00BD7A4B" w:rsidP="00AB45D2">
      <w:pPr>
        <w:rPr>
          <w:sz w:val="28"/>
          <w:szCs w:val="28"/>
        </w:rPr>
      </w:pPr>
    </w:p>
    <w:p w:rsidR="00BD7A4B" w:rsidRPr="00C27B66" w:rsidRDefault="007669DF" w:rsidP="00BD7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 </w:t>
      </w:r>
      <w:r w:rsidR="00BD7A4B" w:rsidRPr="00C27B66">
        <w:rPr>
          <w:sz w:val="28"/>
          <w:szCs w:val="28"/>
        </w:rPr>
        <w:t xml:space="preserve">1 марта 2024 года при разработке </w:t>
      </w:r>
      <w:r w:rsidR="007D1C52" w:rsidRPr="00C27B66">
        <w:rPr>
          <w:bCs/>
          <w:sz w:val="28"/>
          <w:szCs w:val="28"/>
        </w:rPr>
        <w:t xml:space="preserve">планов </w:t>
      </w:r>
      <w:r w:rsidR="00BD7A4B" w:rsidRPr="00C27B66">
        <w:rPr>
          <w:bCs/>
          <w:sz w:val="28"/>
          <w:szCs w:val="28"/>
        </w:rPr>
        <w:t xml:space="preserve">действий по предупреждению </w:t>
      </w:r>
      <w:r w:rsidR="00E35697">
        <w:rPr>
          <w:bCs/>
          <w:sz w:val="28"/>
          <w:szCs w:val="28"/>
        </w:rPr>
        <w:br/>
      </w:r>
      <w:r w:rsidR="00BD7A4B" w:rsidRPr="00C27B66">
        <w:rPr>
          <w:bCs/>
          <w:sz w:val="28"/>
          <w:szCs w:val="28"/>
        </w:rPr>
        <w:t>и ликвидации ч</w:t>
      </w:r>
      <w:r w:rsidR="009B6268">
        <w:rPr>
          <w:bCs/>
          <w:sz w:val="28"/>
          <w:szCs w:val="28"/>
        </w:rPr>
        <w:t>резвычайных ситуаций организаций</w:t>
      </w:r>
      <w:r w:rsidR="00BD7A4B" w:rsidRPr="00C27B66">
        <w:rPr>
          <w:bCs/>
          <w:sz w:val="28"/>
          <w:szCs w:val="28"/>
        </w:rPr>
        <w:t xml:space="preserve"> </w:t>
      </w:r>
      <w:r w:rsidR="00BD7A4B" w:rsidRPr="00C27B66">
        <w:rPr>
          <w:sz w:val="28"/>
          <w:szCs w:val="28"/>
        </w:rPr>
        <w:t xml:space="preserve">рекомендуется непосредственно руководствоваться (использовать) </w:t>
      </w:r>
      <w:r w:rsidR="00BD7A4B" w:rsidRPr="00C27B66">
        <w:rPr>
          <w:color w:val="000000" w:themeColor="text1"/>
          <w:sz w:val="28"/>
          <w:szCs w:val="28"/>
        </w:rPr>
        <w:t xml:space="preserve">ГОСТ 22.2.14-2023 </w:t>
      </w:r>
      <w:r w:rsidR="00BD7A4B" w:rsidRPr="00C27B66">
        <w:rPr>
          <w:sz w:val="28"/>
          <w:szCs w:val="28"/>
        </w:rPr>
        <w:t>«</w:t>
      </w:r>
      <w:r w:rsidR="00BD7A4B" w:rsidRPr="00C27B66">
        <w:rPr>
          <w:bCs/>
          <w:sz w:val="28"/>
          <w:szCs w:val="28"/>
        </w:rPr>
        <w:t>Безопасность в чрезвычайных ситуациях. План действий по предупреждению и ликвидации чрезвычайных ситуаций организации. Порядок разработки. Требования к содержанию и оформлению</w:t>
      </w:r>
      <w:r w:rsidR="00BD7A4B" w:rsidRPr="00C27B66">
        <w:rPr>
          <w:sz w:val="28"/>
          <w:szCs w:val="28"/>
        </w:rPr>
        <w:t xml:space="preserve">» </w:t>
      </w:r>
      <w:r w:rsidR="00E35697">
        <w:rPr>
          <w:sz w:val="28"/>
          <w:szCs w:val="28"/>
        </w:rPr>
        <w:br/>
      </w:r>
      <w:r w:rsidR="00BD7A4B" w:rsidRPr="00C27B66">
        <w:rPr>
          <w:sz w:val="28"/>
          <w:szCs w:val="28"/>
        </w:rPr>
        <w:t>(далее по тексту - ГОС</w:t>
      </w:r>
      <w:r>
        <w:rPr>
          <w:sz w:val="28"/>
          <w:szCs w:val="28"/>
        </w:rPr>
        <w:t xml:space="preserve">Т). </w:t>
      </w:r>
    </w:p>
    <w:p w:rsidR="00BD7A4B" w:rsidRDefault="00BD7A4B" w:rsidP="00BD7A4B">
      <w:pPr>
        <w:ind w:firstLine="709"/>
        <w:jc w:val="both"/>
        <w:rPr>
          <w:sz w:val="28"/>
          <w:szCs w:val="28"/>
        </w:rPr>
      </w:pPr>
      <w:r w:rsidRPr="00C27B66">
        <w:rPr>
          <w:sz w:val="28"/>
          <w:szCs w:val="28"/>
        </w:rPr>
        <w:t xml:space="preserve">Использование </w:t>
      </w:r>
      <w:r w:rsidR="00B22F1C" w:rsidRPr="00C27B66">
        <w:rPr>
          <w:sz w:val="28"/>
          <w:szCs w:val="28"/>
        </w:rPr>
        <w:t xml:space="preserve">организациями различных форм собственности </w:t>
      </w:r>
      <w:r w:rsidRPr="00C27B66">
        <w:rPr>
          <w:sz w:val="28"/>
          <w:szCs w:val="28"/>
        </w:rPr>
        <w:t xml:space="preserve">при разработке </w:t>
      </w:r>
      <w:r w:rsidR="007D1C52" w:rsidRPr="00C27B66">
        <w:rPr>
          <w:bCs/>
          <w:sz w:val="28"/>
          <w:szCs w:val="28"/>
        </w:rPr>
        <w:t xml:space="preserve">планов </w:t>
      </w:r>
      <w:r w:rsidRPr="00C27B66">
        <w:rPr>
          <w:bCs/>
          <w:sz w:val="28"/>
          <w:szCs w:val="28"/>
        </w:rPr>
        <w:t xml:space="preserve">действий по предупреждению и ликвидации чрезвычайных </w:t>
      </w:r>
      <w:r w:rsidR="007D1C52" w:rsidRPr="00C27B66">
        <w:rPr>
          <w:bCs/>
          <w:sz w:val="28"/>
          <w:szCs w:val="28"/>
        </w:rPr>
        <w:t>с</w:t>
      </w:r>
      <w:r w:rsidR="009B6268">
        <w:rPr>
          <w:bCs/>
          <w:sz w:val="28"/>
          <w:szCs w:val="28"/>
        </w:rPr>
        <w:t>итуаций организаций</w:t>
      </w:r>
      <w:r w:rsidR="007D1C52">
        <w:rPr>
          <w:bCs/>
          <w:sz w:val="28"/>
          <w:szCs w:val="28"/>
        </w:rPr>
        <w:t xml:space="preserve"> (далее – план действий) </w:t>
      </w:r>
      <w:r w:rsidR="007D1C52" w:rsidRPr="00C27B66">
        <w:rPr>
          <w:sz w:val="28"/>
          <w:szCs w:val="28"/>
        </w:rPr>
        <w:t xml:space="preserve">методических </w:t>
      </w:r>
      <w:r w:rsidRPr="00C27B66">
        <w:rPr>
          <w:sz w:val="28"/>
          <w:szCs w:val="28"/>
        </w:rPr>
        <w:t>рекомендаций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</w:t>
      </w:r>
      <w:r w:rsidR="007669DF">
        <w:rPr>
          <w:sz w:val="28"/>
          <w:szCs w:val="28"/>
        </w:rPr>
        <w:t xml:space="preserve">х (утверждены МЧС России 15 марта </w:t>
      </w:r>
      <w:r w:rsidRPr="00C27B66">
        <w:rPr>
          <w:sz w:val="28"/>
          <w:szCs w:val="28"/>
        </w:rPr>
        <w:t>2021</w:t>
      </w:r>
      <w:r w:rsidR="007669DF">
        <w:rPr>
          <w:sz w:val="28"/>
          <w:szCs w:val="28"/>
        </w:rPr>
        <w:t xml:space="preserve"> г.</w:t>
      </w:r>
      <w:r w:rsidRPr="00C27B66">
        <w:rPr>
          <w:sz w:val="28"/>
          <w:szCs w:val="28"/>
        </w:rPr>
        <w:t xml:space="preserve">) </w:t>
      </w:r>
      <w:r w:rsidR="007D1C52">
        <w:rPr>
          <w:sz w:val="28"/>
          <w:szCs w:val="28"/>
        </w:rPr>
        <w:t xml:space="preserve">(далее – методические рекомендации) </w:t>
      </w:r>
      <w:r w:rsidR="007D1C52">
        <w:rPr>
          <w:sz w:val="28"/>
          <w:szCs w:val="28"/>
        </w:rPr>
        <w:br/>
      </w:r>
      <w:r w:rsidRPr="00C27B66">
        <w:rPr>
          <w:sz w:val="28"/>
          <w:szCs w:val="28"/>
        </w:rPr>
        <w:t>не рекомендуется.</w:t>
      </w:r>
    </w:p>
    <w:p w:rsidR="007D1C52" w:rsidRPr="007D1C52" w:rsidRDefault="007D1C52" w:rsidP="007D1C52">
      <w:pPr>
        <w:ind w:firstLine="709"/>
        <w:jc w:val="both"/>
        <w:rPr>
          <w:rFonts w:eastAsiaTheme="minorEastAsia" w:cstheme="minorBidi"/>
          <w:sz w:val="28"/>
          <w:szCs w:val="22"/>
        </w:rPr>
      </w:pPr>
      <w:r w:rsidRPr="007D1C52">
        <w:rPr>
          <w:rFonts w:eastAsiaTheme="minorEastAsia" w:cstheme="minorBidi"/>
          <w:sz w:val="28"/>
          <w:szCs w:val="22"/>
        </w:rPr>
        <w:t>Обращаем внимание, что планы действий, ранее разработанные в соответствии с методическими рекомендациями, действуют в течении пяти лет со дня их утверждения.</w:t>
      </w:r>
    </w:p>
    <w:p w:rsidR="00B81775" w:rsidRDefault="00BD7A4B" w:rsidP="00B81775">
      <w:pPr>
        <w:ind w:firstLine="709"/>
        <w:jc w:val="both"/>
      </w:pPr>
      <w:r w:rsidRPr="00C27B66">
        <w:rPr>
          <w:sz w:val="28"/>
          <w:szCs w:val="28"/>
        </w:rPr>
        <w:t xml:space="preserve">2. </w:t>
      </w:r>
      <w:r w:rsidR="00B81775" w:rsidRPr="00B81775">
        <w:rPr>
          <w:sz w:val="28"/>
          <w:szCs w:val="28"/>
        </w:rPr>
        <w:t>Разъяснения по п. 4.1.1. ГОСТ.</w:t>
      </w:r>
      <w:r w:rsidR="00B81775">
        <w:t xml:space="preserve"> </w:t>
      </w:r>
    </w:p>
    <w:p w:rsidR="00B81775" w:rsidRPr="00B81775" w:rsidRDefault="00B81775" w:rsidP="00B81775">
      <w:pPr>
        <w:ind w:firstLine="709"/>
        <w:jc w:val="both"/>
        <w:rPr>
          <w:sz w:val="28"/>
          <w:szCs w:val="28"/>
        </w:rPr>
      </w:pPr>
      <w:r w:rsidRPr="00C27B66">
        <w:rPr>
          <w:sz w:val="28"/>
          <w:szCs w:val="28"/>
        </w:rPr>
        <w:t>В пункте 4.1.1 ГОСТ</w:t>
      </w:r>
      <w:r>
        <w:rPr>
          <w:sz w:val="28"/>
          <w:szCs w:val="28"/>
        </w:rPr>
        <w:t xml:space="preserve"> </w:t>
      </w:r>
      <w:r w:rsidRPr="00C27B66">
        <w:rPr>
          <w:sz w:val="28"/>
          <w:szCs w:val="28"/>
        </w:rPr>
        <w:t>имеется опечатка:</w:t>
      </w:r>
    </w:p>
    <w:p w:rsidR="008A2F61" w:rsidRPr="00C27B66" w:rsidRDefault="009B6268" w:rsidP="008A2F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A2F61" w:rsidRPr="00C27B66">
        <w:rPr>
          <w:sz w:val="28"/>
          <w:szCs w:val="28"/>
        </w:rPr>
        <w:t xml:space="preserve">вместо указанного словосочетания </w:t>
      </w:r>
      <w:r w:rsidR="008A2F61" w:rsidRPr="00C27B66">
        <w:rPr>
          <w:b/>
          <w:sz w:val="28"/>
          <w:szCs w:val="28"/>
        </w:rPr>
        <w:t>«</w:t>
      </w:r>
      <w:r w:rsidR="008A2F61" w:rsidRPr="00C27B66">
        <w:rPr>
          <w:rFonts w:eastAsia="ArialMT"/>
          <w:b/>
          <w:sz w:val="28"/>
          <w:szCs w:val="28"/>
        </w:rPr>
        <w:t xml:space="preserve">отнесенными в соответствии </w:t>
      </w:r>
      <w:r>
        <w:rPr>
          <w:rFonts w:eastAsia="ArialMT"/>
          <w:b/>
          <w:sz w:val="28"/>
          <w:szCs w:val="28"/>
        </w:rPr>
        <w:br/>
      </w:r>
      <w:r w:rsidR="008A2F61" w:rsidRPr="00C27B66">
        <w:rPr>
          <w:rFonts w:eastAsia="ArialMT"/>
          <w:b/>
          <w:sz w:val="28"/>
          <w:szCs w:val="28"/>
        </w:rPr>
        <w:t>с законодательством Российской Федерации к КВО и (или) ПОО</w:t>
      </w:r>
      <w:r w:rsidR="008A2F61" w:rsidRPr="00C27B66">
        <w:rPr>
          <w:sz w:val="28"/>
          <w:szCs w:val="28"/>
        </w:rPr>
        <w:t xml:space="preserve">» считать правильным словосочетание </w:t>
      </w:r>
      <w:r w:rsidR="008A2F61" w:rsidRPr="00C27B66">
        <w:rPr>
          <w:b/>
          <w:sz w:val="28"/>
          <w:szCs w:val="28"/>
        </w:rPr>
        <w:t>«эксплуатирующими КВО и (или) ПОО</w:t>
      </w:r>
      <w:r w:rsidR="008A2F61" w:rsidRPr="00C27B66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="008A2F61" w:rsidRPr="00C27B66">
        <w:rPr>
          <w:sz w:val="28"/>
          <w:szCs w:val="28"/>
        </w:rPr>
        <w:t>(в соответствии с требованиями постановлений Правительств</w:t>
      </w:r>
      <w:r>
        <w:rPr>
          <w:sz w:val="28"/>
          <w:szCs w:val="28"/>
        </w:rPr>
        <w:t xml:space="preserve">а Российской Федерации от 14 августа </w:t>
      </w:r>
      <w:r w:rsidR="008A2F61" w:rsidRPr="00C27B66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="008A2F61" w:rsidRPr="00C27B66">
        <w:rPr>
          <w:sz w:val="28"/>
          <w:szCs w:val="28"/>
        </w:rPr>
        <w:t xml:space="preserve"> № 1226 «Об утверждении Правил разработки критериев отнесения объектов всех форм собственности к потенциаль</w:t>
      </w:r>
      <w:r>
        <w:rPr>
          <w:sz w:val="28"/>
          <w:szCs w:val="28"/>
        </w:rPr>
        <w:t xml:space="preserve">но опасным объектам» и от 14 августа </w:t>
      </w:r>
      <w:r w:rsidR="008A2F61" w:rsidRPr="00C27B66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="008A2F61" w:rsidRPr="00C27B66">
        <w:rPr>
          <w:sz w:val="28"/>
          <w:szCs w:val="28"/>
        </w:rPr>
        <w:t xml:space="preserve"> № 1225 «Об утверждении Правил разработки критериев отнесения объектов всех форм собственности к критически важным объектам»);</w:t>
      </w:r>
    </w:p>
    <w:p w:rsidR="00CA290F" w:rsidRPr="00C27B66" w:rsidRDefault="009B6268" w:rsidP="00BD7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D2758" w:rsidRPr="00C27B66">
        <w:rPr>
          <w:sz w:val="28"/>
          <w:szCs w:val="28"/>
        </w:rPr>
        <w:t xml:space="preserve">вместо указанного словосочетания </w:t>
      </w:r>
      <w:r w:rsidR="002D2758" w:rsidRPr="00C27B66">
        <w:rPr>
          <w:b/>
          <w:sz w:val="28"/>
          <w:szCs w:val="28"/>
        </w:rPr>
        <w:t>«</w:t>
      </w:r>
      <w:r w:rsidR="000F5C11" w:rsidRPr="00C27B66">
        <w:rPr>
          <w:b/>
          <w:sz w:val="28"/>
          <w:szCs w:val="28"/>
        </w:rPr>
        <w:t xml:space="preserve">эксплуатирующими </w:t>
      </w:r>
      <w:r w:rsidR="002D2758" w:rsidRPr="00C27B66">
        <w:rPr>
          <w:b/>
          <w:sz w:val="28"/>
          <w:szCs w:val="28"/>
        </w:rPr>
        <w:t xml:space="preserve">ПОО классов опасности </w:t>
      </w:r>
      <w:r w:rsidR="002D2758" w:rsidRPr="00C27B66">
        <w:rPr>
          <w:b/>
          <w:sz w:val="28"/>
          <w:szCs w:val="28"/>
          <w:lang w:val="en-US"/>
        </w:rPr>
        <w:t>III</w:t>
      </w:r>
      <w:r w:rsidR="002D2758" w:rsidRPr="00C27B66">
        <w:rPr>
          <w:b/>
          <w:sz w:val="28"/>
          <w:szCs w:val="28"/>
        </w:rPr>
        <w:t xml:space="preserve"> и </w:t>
      </w:r>
      <w:r w:rsidR="002D2758" w:rsidRPr="00C27B66">
        <w:rPr>
          <w:b/>
          <w:sz w:val="28"/>
          <w:szCs w:val="28"/>
          <w:lang w:val="en-US"/>
        </w:rPr>
        <w:t>IV</w:t>
      </w:r>
      <w:r w:rsidR="002D2758" w:rsidRPr="00C27B66">
        <w:rPr>
          <w:b/>
          <w:sz w:val="28"/>
          <w:szCs w:val="28"/>
        </w:rPr>
        <w:t>»</w:t>
      </w:r>
      <w:r w:rsidR="002D2758" w:rsidRPr="00C27B66">
        <w:rPr>
          <w:sz w:val="28"/>
          <w:szCs w:val="28"/>
        </w:rPr>
        <w:t xml:space="preserve"> считать правильным </w:t>
      </w:r>
      <w:r w:rsidR="008A2F61" w:rsidRPr="00C27B66">
        <w:rPr>
          <w:sz w:val="28"/>
          <w:szCs w:val="28"/>
        </w:rPr>
        <w:t xml:space="preserve">словосочетание </w:t>
      </w:r>
      <w:r w:rsidR="002D2758" w:rsidRPr="00C27B66">
        <w:rPr>
          <w:b/>
          <w:sz w:val="28"/>
          <w:szCs w:val="28"/>
        </w:rPr>
        <w:t>«</w:t>
      </w:r>
      <w:r w:rsidR="000F5C11" w:rsidRPr="00C27B66">
        <w:rPr>
          <w:b/>
          <w:sz w:val="28"/>
          <w:szCs w:val="28"/>
        </w:rPr>
        <w:t xml:space="preserve">эксплуатирующими </w:t>
      </w:r>
      <w:r w:rsidR="002D2758" w:rsidRPr="00C27B66">
        <w:rPr>
          <w:b/>
          <w:sz w:val="28"/>
          <w:szCs w:val="28"/>
        </w:rPr>
        <w:t>ОПО (опа</w:t>
      </w:r>
      <w:r w:rsidR="00AB45D2">
        <w:rPr>
          <w:b/>
          <w:sz w:val="28"/>
          <w:szCs w:val="28"/>
        </w:rPr>
        <w:t xml:space="preserve">сные производственные объекты) </w:t>
      </w:r>
      <w:r w:rsidR="00602386" w:rsidRPr="00C27B66">
        <w:rPr>
          <w:b/>
          <w:sz w:val="28"/>
          <w:szCs w:val="28"/>
          <w:lang w:val="en-US"/>
        </w:rPr>
        <w:t>III</w:t>
      </w:r>
      <w:r w:rsidR="00602386" w:rsidRPr="00C27B66">
        <w:rPr>
          <w:b/>
          <w:sz w:val="28"/>
          <w:szCs w:val="28"/>
        </w:rPr>
        <w:t xml:space="preserve"> и </w:t>
      </w:r>
      <w:r w:rsidR="00602386" w:rsidRPr="00C27B66">
        <w:rPr>
          <w:b/>
          <w:sz w:val="28"/>
          <w:szCs w:val="28"/>
          <w:lang w:val="en-US"/>
        </w:rPr>
        <w:t>IV</w:t>
      </w:r>
      <w:r w:rsidR="00602386" w:rsidRPr="00C27B66">
        <w:rPr>
          <w:b/>
          <w:sz w:val="28"/>
          <w:szCs w:val="28"/>
        </w:rPr>
        <w:t xml:space="preserve"> </w:t>
      </w:r>
      <w:r w:rsidR="002D2758" w:rsidRPr="00C27B66">
        <w:rPr>
          <w:b/>
          <w:sz w:val="28"/>
          <w:szCs w:val="28"/>
        </w:rPr>
        <w:t>классов опасности»</w:t>
      </w:r>
      <w:r w:rsidR="00602386" w:rsidRPr="00C27B66">
        <w:rPr>
          <w:sz w:val="28"/>
          <w:szCs w:val="28"/>
        </w:rPr>
        <w:t xml:space="preserve"> (в соответствии с пунктом 3 статьи 2 федерального зак</w:t>
      </w:r>
      <w:r>
        <w:rPr>
          <w:sz w:val="28"/>
          <w:szCs w:val="28"/>
        </w:rPr>
        <w:t xml:space="preserve">она от 21 июля </w:t>
      </w:r>
      <w:r w:rsidR="00602386" w:rsidRPr="00C27B66">
        <w:rPr>
          <w:sz w:val="28"/>
          <w:szCs w:val="28"/>
        </w:rPr>
        <w:t xml:space="preserve">1997 № 116-ФЗ </w:t>
      </w:r>
      <w:r>
        <w:rPr>
          <w:sz w:val="28"/>
          <w:szCs w:val="28"/>
        </w:rPr>
        <w:br/>
      </w:r>
      <w:r w:rsidR="00602386" w:rsidRPr="00C27B66">
        <w:rPr>
          <w:sz w:val="28"/>
          <w:szCs w:val="28"/>
        </w:rPr>
        <w:t>«О промышленной безопасности опасных производственных объектов»)</w:t>
      </w:r>
      <w:r w:rsidR="00CA290F" w:rsidRPr="00C27B66">
        <w:rPr>
          <w:sz w:val="28"/>
          <w:szCs w:val="28"/>
        </w:rPr>
        <w:t>;</w:t>
      </w:r>
    </w:p>
    <w:p w:rsidR="002D2758" w:rsidRPr="00C27B66" w:rsidRDefault="009B6268" w:rsidP="00BD7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F5C11" w:rsidRPr="00C27B66">
        <w:rPr>
          <w:sz w:val="28"/>
          <w:szCs w:val="28"/>
        </w:rPr>
        <w:t xml:space="preserve">словосочетание </w:t>
      </w:r>
      <w:r w:rsidR="000F5C11" w:rsidRPr="00C27B66">
        <w:rPr>
          <w:b/>
          <w:sz w:val="28"/>
          <w:szCs w:val="28"/>
        </w:rPr>
        <w:t>«</w:t>
      </w:r>
      <w:r w:rsidR="000F5C11" w:rsidRPr="00C27B66">
        <w:rPr>
          <w:rFonts w:eastAsia="ArialMT"/>
          <w:b/>
          <w:sz w:val="28"/>
          <w:szCs w:val="28"/>
        </w:rPr>
        <w:t>имеющими места массового пребывания людей, определенные в установленном порядке в соответствии с законод</w:t>
      </w:r>
      <w:r>
        <w:rPr>
          <w:rFonts w:eastAsia="ArialMT"/>
          <w:b/>
          <w:sz w:val="28"/>
          <w:szCs w:val="28"/>
        </w:rPr>
        <w:t>ательством Российской Федерации</w:t>
      </w:r>
      <w:r w:rsidR="000F5C11" w:rsidRPr="00C27B66">
        <w:rPr>
          <w:b/>
          <w:sz w:val="28"/>
          <w:szCs w:val="28"/>
        </w:rPr>
        <w:t>»</w:t>
      </w:r>
      <w:r w:rsidR="00CA290F" w:rsidRPr="00C27B66">
        <w:rPr>
          <w:sz w:val="28"/>
          <w:szCs w:val="28"/>
        </w:rPr>
        <w:t xml:space="preserve"> </w:t>
      </w:r>
      <w:r w:rsidR="000F5C11" w:rsidRPr="00C27B66">
        <w:rPr>
          <w:sz w:val="28"/>
          <w:szCs w:val="28"/>
        </w:rPr>
        <w:t xml:space="preserve">заменить на словосочетание </w:t>
      </w:r>
      <w:r w:rsidR="000F5C11" w:rsidRPr="00C27B66">
        <w:rPr>
          <w:b/>
          <w:sz w:val="28"/>
          <w:szCs w:val="28"/>
        </w:rPr>
        <w:t>«</w:t>
      </w:r>
      <w:r w:rsidR="000F5C11" w:rsidRPr="00C27B66">
        <w:rPr>
          <w:rFonts w:eastAsia="ArialMT"/>
          <w:b/>
          <w:sz w:val="28"/>
          <w:szCs w:val="28"/>
        </w:rPr>
        <w:t xml:space="preserve">имеющими на своей территории места массового пребывания людей (в соответствии с </w:t>
      </w:r>
      <w:r w:rsidR="000F5C11" w:rsidRPr="00C27B66">
        <w:rPr>
          <w:b/>
          <w:sz w:val="28"/>
          <w:szCs w:val="28"/>
        </w:rPr>
        <w:t>подпунктом «6)» статьи</w:t>
      </w:r>
      <w:r>
        <w:rPr>
          <w:b/>
          <w:sz w:val="28"/>
          <w:szCs w:val="28"/>
        </w:rPr>
        <w:t xml:space="preserve"> 3 федерального закона от 6 марта </w:t>
      </w:r>
      <w:r w:rsidR="000F5C11" w:rsidRPr="00C27B66">
        <w:rPr>
          <w:b/>
          <w:sz w:val="28"/>
          <w:szCs w:val="28"/>
        </w:rPr>
        <w:t>2006</w:t>
      </w:r>
      <w:r>
        <w:rPr>
          <w:b/>
          <w:sz w:val="28"/>
          <w:szCs w:val="28"/>
        </w:rPr>
        <w:t xml:space="preserve"> г.</w:t>
      </w:r>
      <w:r w:rsidR="000F5C11" w:rsidRPr="00C27B66">
        <w:rPr>
          <w:b/>
          <w:sz w:val="28"/>
          <w:szCs w:val="28"/>
        </w:rPr>
        <w:t xml:space="preserve"> № 35-ФЗ «О противодействии терроризму»</w:t>
      </w:r>
      <w:r w:rsidR="000F5C11" w:rsidRPr="00C27B66">
        <w:rPr>
          <w:rFonts w:eastAsia="ArialMT"/>
          <w:b/>
          <w:sz w:val="28"/>
          <w:szCs w:val="28"/>
        </w:rPr>
        <w:t>)</w:t>
      </w:r>
      <w:r w:rsidR="00E35697">
        <w:rPr>
          <w:sz w:val="28"/>
          <w:szCs w:val="28"/>
        </w:rPr>
        <w:t>.</w:t>
      </w:r>
    </w:p>
    <w:p w:rsidR="00F61E82" w:rsidRDefault="00F61E82" w:rsidP="00F61E82">
      <w:pPr>
        <w:pStyle w:val="21"/>
        <w:shd w:val="clear" w:color="auto" w:fill="auto"/>
        <w:spacing w:after="0" w:line="322" w:lineRule="exact"/>
        <w:ind w:firstLine="620"/>
        <w:jc w:val="both"/>
        <w:rPr>
          <w:i/>
        </w:rPr>
      </w:pPr>
      <w:proofErr w:type="spellStart"/>
      <w:r w:rsidRPr="00F61E82">
        <w:rPr>
          <w:b/>
          <w:i/>
        </w:rPr>
        <w:t>Справочно</w:t>
      </w:r>
      <w:proofErr w:type="spellEnd"/>
      <w:r w:rsidRPr="00F61E82">
        <w:rPr>
          <w:b/>
          <w:i/>
        </w:rPr>
        <w:t>:</w:t>
      </w:r>
      <w:r w:rsidRPr="00F61E82">
        <w:rPr>
          <w:i/>
        </w:rPr>
        <w:t xml:space="preserve"> в настоящее время планируется внесение изменений в ГОСТ Р </w:t>
      </w:r>
      <w:r w:rsidRPr="00F61E82">
        <w:rPr>
          <w:i/>
        </w:rPr>
        <w:lastRenderedPageBreak/>
        <w:t>22.2.14-2023. Изменения в первую очередь затрагивают п. 4.1.1. Ориентировочный срок внесения изменений в ГОСТ Р 22.2.14 2023 - декабрь 2024 г.</w:t>
      </w:r>
    </w:p>
    <w:p w:rsidR="00B81775" w:rsidRDefault="00F61E82" w:rsidP="000C17E1">
      <w:pPr>
        <w:pStyle w:val="21"/>
        <w:shd w:val="clear" w:color="auto" w:fill="auto"/>
        <w:spacing w:after="0" w:line="322" w:lineRule="exact"/>
        <w:ind w:firstLine="620"/>
        <w:jc w:val="both"/>
      </w:pPr>
      <w:r>
        <w:t>3</w:t>
      </w:r>
      <w:r w:rsidRPr="00C27B66">
        <w:t xml:space="preserve">. </w:t>
      </w:r>
      <w:r w:rsidR="00B81775" w:rsidRPr="00B81775">
        <w:t xml:space="preserve">Разъяснения по </w:t>
      </w:r>
      <w:r w:rsidR="007D1C52">
        <w:t>пункту</w:t>
      </w:r>
      <w:r w:rsidR="007D1C52" w:rsidRPr="00C27B66">
        <w:t xml:space="preserve"> </w:t>
      </w:r>
      <w:r w:rsidR="00B81775" w:rsidRPr="00C27B66">
        <w:t>4.1</w:t>
      </w:r>
      <w:r w:rsidR="00B81775">
        <w:t>.2</w:t>
      </w:r>
      <w:r w:rsidR="00B81775" w:rsidRPr="00C27B66">
        <w:t xml:space="preserve"> ГОСТ</w:t>
      </w:r>
      <w:r w:rsidR="00B81775">
        <w:t>.</w:t>
      </w:r>
    </w:p>
    <w:p w:rsidR="00C27B66" w:rsidRDefault="00F61E82" w:rsidP="000C17E1">
      <w:pPr>
        <w:pStyle w:val="21"/>
        <w:shd w:val="clear" w:color="auto" w:fill="auto"/>
        <w:spacing w:after="0" w:line="322" w:lineRule="exact"/>
        <w:ind w:firstLine="620"/>
        <w:jc w:val="both"/>
      </w:pPr>
      <w:r>
        <w:t>Пункт</w:t>
      </w:r>
      <w:r w:rsidRPr="00C27B66">
        <w:t xml:space="preserve"> 4.1</w:t>
      </w:r>
      <w:r>
        <w:t>.2</w:t>
      </w:r>
      <w:r w:rsidRPr="00C27B66">
        <w:t xml:space="preserve"> ГОСТ</w:t>
      </w:r>
      <w:r>
        <w:t xml:space="preserve"> следует </w:t>
      </w:r>
      <w:r w:rsidR="000C17E1">
        <w:t>раскрывать следующим образом: в соответс</w:t>
      </w:r>
      <w:r w:rsidR="007D1C52">
        <w:t>твии с пунктом 1.1 ГОСТ и пунктом</w:t>
      </w:r>
      <w:r w:rsidR="000C17E1">
        <w:t xml:space="preserve"> 4.1.1 ГОСТ разрабатывать единый план действий организации, одновременно осуществляющей деятельность в нескольких муниципальных образованиях, без выделения обособленных подраз</w:t>
      </w:r>
      <w:r w:rsidR="009B6268">
        <w:t>делений –</w:t>
      </w:r>
      <w:r w:rsidR="000C17E1">
        <w:t xml:space="preserve"> категорически невозможно, что связано, прежде всего, с порядком согласования </w:t>
      </w:r>
      <w:r w:rsidR="009B6268">
        <w:t xml:space="preserve">плана </w:t>
      </w:r>
      <w:r w:rsidR="000C17E1">
        <w:t>действий по предупреждению и ликвидации чрезвычайных ситу</w:t>
      </w:r>
      <w:r w:rsidR="007D1C52">
        <w:t>аций организации, указанным в пунктах</w:t>
      </w:r>
      <w:r w:rsidR="000C17E1">
        <w:t xml:space="preserve"> 4.8-4.10 ГОСТ Р 22.2.14-2023.</w:t>
      </w:r>
    </w:p>
    <w:p w:rsidR="00B81775" w:rsidRDefault="000C17E1" w:rsidP="000C17E1">
      <w:pPr>
        <w:pStyle w:val="21"/>
        <w:shd w:val="clear" w:color="auto" w:fill="auto"/>
        <w:spacing w:after="0" w:line="322" w:lineRule="exact"/>
        <w:ind w:firstLine="760"/>
        <w:jc w:val="both"/>
      </w:pPr>
      <w:r>
        <w:t xml:space="preserve">4. </w:t>
      </w:r>
      <w:r w:rsidR="00B81775" w:rsidRPr="00B81775">
        <w:t xml:space="preserve">Разъяснения по </w:t>
      </w:r>
      <w:r w:rsidR="007D1C52">
        <w:t xml:space="preserve">пункту </w:t>
      </w:r>
      <w:r w:rsidR="00B81775">
        <w:t>4.3</w:t>
      </w:r>
      <w:r w:rsidR="00B81775" w:rsidRPr="00C27B66">
        <w:t xml:space="preserve"> ГОСТ</w:t>
      </w:r>
      <w:r w:rsidR="00B81775">
        <w:t>.</w:t>
      </w:r>
    </w:p>
    <w:p w:rsidR="000C17E1" w:rsidRDefault="000C17E1" w:rsidP="000C17E1">
      <w:pPr>
        <w:pStyle w:val="21"/>
        <w:shd w:val="clear" w:color="auto" w:fill="auto"/>
        <w:spacing w:after="0" w:line="322" w:lineRule="exact"/>
        <w:ind w:firstLine="760"/>
        <w:jc w:val="both"/>
      </w:pPr>
      <w:r>
        <w:t>Пункт</w:t>
      </w:r>
      <w:r w:rsidRPr="00C27B66">
        <w:t xml:space="preserve"> </w:t>
      </w:r>
      <w:r>
        <w:t>4.3</w:t>
      </w:r>
      <w:r w:rsidRPr="00C27B66">
        <w:t xml:space="preserve"> ГОСТ</w:t>
      </w:r>
      <w:r>
        <w:t xml:space="preserve"> следует раскрывать следующим образом: при подгот</w:t>
      </w:r>
      <w:r w:rsidR="009B6268">
        <w:t>овке планов действий организаций</w:t>
      </w:r>
      <w:r>
        <w:t xml:space="preserve"> для установления критериев организаций (объектов), для которых предусмотрено выполнение мероприятий по предупреждению и ликвидации </w:t>
      </w:r>
      <w:r w:rsidR="007D1C52">
        <w:t>ЧС, следует руководствоваться пунктом</w:t>
      </w:r>
      <w:r>
        <w:t xml:space="preserve"> 4.1.1. ГОСТ. </w:t>
      </w:r>
    </w:p>
    <w:p w:rsidR="000C17E1" w:rsidRDefault="000C17E1" w:rsidP="000C17E1">
      <w:pPr>
        <w:pStyle w:val="21"/>
        <w:shd w:val="clear" w:color="auto" w:fill="auto"/>
        <w:spacing w:after="0" w:line="322" w:lineRule="exact"/>
        <w:ind w:firstLine="760"/>
        <w:jc w:val="both"/>
        <w:rPr>
          <w:i/>
        </w:rPr>
      </w:pPr>
      <w:proofErr w:type="spellStart"/>
      <w:r w:rsidRPr="00F61E82">
        <w:rPr>
          <w:b/>
          <w:i/>
        </w:rPr>
        <w:t>Справочно</w:t>
      </w:r>
      <w:proofErr w:type="spellEnd"/>
      <w:r w:rsidRPr="00F61E82">
        <w:rPr>
          <w:b/>
          <w:i/>
        </w:rPr>
        <w:t>:</w:t>
      </w:r>
      <w:r w:rsidRPr="00F61E82">
        <w:rPr>
          <w:i/>
        </w:rPr>
        <w:t xml:space="preserve"> </w:t>
      </w:r>
      <w:r w:rsidRPr="000C17E1">
        <w:rPr>
          <w:i/>
        </w:rPr>
        <w:t>в</w:t>
      </w:r>
      <w:r>
        <w:rPr>
          <w:i/>
        </w:rPr>
        <w:t xml:space="preserve"> рамках корректировки ГОСТ </w:t>
      </w:r>
      <w:r w:rsidRPr="000C17E1">
        <w:rPr>
          <w:i/>
        </w:rPr>
        <w:t>данная формулировка будет уточнена.</w:t>
      </w:r>
    </w:p>
    <w:p w:rsidR="007D1C52" w:rsidRDefault="000C17E1" w:rsidP="000C17E1">
      <w:pPr>
        <w:pStyle w:val="21"/>
        <w:shd w:val="clear" w:color="auto" w:fill="auto"/>
        <w:spacing w:after="0" w:line="322" w:lineRule="exact"/>
        <w:ind w:firstLine="760"/>
        <w:jc w:val="both"/>
      </w:pPr>
      <w:r>
        <w:t xml:space="preserve">4. </w:t>
      </w:r>
      <w:r w:rsidR="007D1C52" w:rsidRPr="00B81775">
        <w:t xml:space="preserve">Разъяснения по </w:t>
      </w:r>
      <w:r w:rsidR="007D1C52">
        <w:t>пункту 4.4.1</w:t>
      </w:r>
      <w:r w:rsidR="007D1C52" w:rsidRPr="00C27B66">
        <w:t xml:space="preserve"> ГОСТ</w:t>
      </w:r>
      <w:r w:rsidR="007D1C52">
        <w:t>.</w:t>
      </w:r>
    </w:p>
    <w:p w:rsidR="000C17E1" w:rsidRDefault="000C17E1" w:rsidP="000C17E1">
      <w:pPr>
        <w:pStyle w:val="21"/>
        <w:shd w:val="clear" w:color="auto" w:fill="auto"/>
        <w:spacing w:after="0" w:line="322" w:lineRule="exact"/>
        <w:ind w:firstLine="760"/>
        <w:jc w:val="both"/>
      </w:pPr>
      <w:r>
        <w:t xml:space="preserve">При работе с </w:t>
      </w:r>
      <w:r w:rsidR="007D1C52">
        <w:t>пунктом</w:t>
      </w:r>
      <w:r w:rsidR="007D1C52" w:rsidRPr="00C27B66">
        <w:t xml:space="preserve"> </w:t>
      </w:r>
      <w:r>
        <w:t>4.4.1</w:t>
      </w:r>
      <w:r w:rsidRPr="00C27B66">
        <w:t xml:space="preserve"> ГОСТ</w:t>
      </w:r>
      <w:r>
        <w:t xml:space="preserve"> необходимо: при подго</w:t>
      </w:r>
      <w:r w:rsidR="009B6268">
        <w:t>товке плана действий организации</w:t>
      </w:r>
      <w:r>
        <w:t xml:space="preserve"> для определения источников ЧС, зон воз</w:t>
      </w:r>
      <w:r w:rsidR="003C3E58">
        <w:t>можных ЧС использовать информацию</w:t>
      </w:r>
      <w:r>
        <w:t xml:space="preserve">, </w:t>
      </w:r>
      <w:r w:rsidR="003C3E58">
        <w:t>содержащуюся</w:t>
      </w:r>
      <w:r>
        <w:t xml:space="preserve"> в следующих документах (если разработка </w:t>
      </w:r>
      <w:r w:rsidR="009B6268">
        <w:t>приведенных</w:t>
      </w:r>
      <w:r w:rsidR="003C3E58">
        <w:t xml:space="preserve"> ниже документов</w:t>
      </w:r>
      <w:r>
        <w:t xml:space="preserve"> предусмотрена законодательством Российской Федерации в области промышленной безопасности, пожарной безопасности, безопасности гидротехнических соор</w:t>
      </w:r>
      <w:r w:rsidR="003C3E58">
        <w:t>ужений и иными законодательными и нормативными правовыми документами</w:t>
      </w:r>
      <w:r>
        <w:t>):</w:t>
      </w:r>
    </w:p>
    <w:p w:rsidR="000C17E1" w:rsidRDefault="000C17E1" w:rsidP="000C17E1">
      <w:pPr>
        <w:pStyle w:val="21"/>
        <w:numPr>
          <w:ilvl w:val="0"/>
          <w:numId w:val="25"/>
        </w:numPr>
        <w:shd w:val="clear" w:color="auto" w:fill="auto"/>
        <w:tabs>
          <w:tab w:val="left" w:pos="972"/>
        </w:tabs>
        <w:spacing w:after="0" w:line="322" w:lineRule="exact"/>
        <w:ind w:firstLine="760"/>
        <w:jc w:val="both"/>
      </w:pPr>
      <w:r>
        <w:t>декларация промышленной безопасности;</w:t>
      </w:r>
    </w:p>
    <w:p w:rsidR="000C17E1" w:rsidRDefault="000C17E1" w:rsidP="000C17E1">
      <w:pPr>
        <w:pStyle w:val="21"/>
        <w:numPr>
          <w:ilvl w:val="0"/>
          <w:numId w:val="25"/>
        </w:numPr>
        <w:shd w:val="clear" w:color="auto" w:fill="auto"/>
        <w:tabs>
          <w:tab w:val="left" w:pos="972"/>
        </w:tabs>
        <w:spacing w:after="0" w:line="322" w:lineRule="exact"/>
        <w:ind w:firstLine="760"/>
        <w:jc w:val="both"/>
      </w:pPr>
      <w:r>
        <w:t>декларация пожарной безопасности;</w:t>
      </w:r>
    </w:p>
    <w:p w:rsidR="000C17E1" w:rsidRDefault="000C17E1" w:rsidP="000C17E1">
      <w:pPr>
        <w:pStyle w:val="21"/>
        <w:numPr>
          <w:ilvl w:val="0"/>
          <w:numId w:val="25"/>
        </w:numPr>
        <w:shd w:val="clear" w:color="auto" w:fill="auto"/>
        <w:tabs>
          <w:tab w:val="left" w:pos="972"/>
        </w:tabs>
        <w:spacing w:after="0" w:line="322" w:lineRule="exact"/>
        <w:ind w:firstLine="760"/>
        <w:jc w:val="both"/>
      </w:pPr>
      <w:r>
        <w:t>декларация безопасности гидротехнического сооружения;</w:t>
      </w:r>
    </w:p>
    <w:p w:rsidR="000C17E1" w:rsidRDefault="003C3E58" w:rsidP="003C3E58">
      <w:pPr>
        <w:pStyle w:val="21"/>
        <w:shd w:val="clear" w:color="auto" w:fill="auto"/>
        <w:tabs>
          <w:tab w:val="left" w:pos="1085"/>
        </w:tabs>
        <w:spacing w:after="0" w:line="322" w:lineRule="exact"/>
        <w:ind w:left="760"/>
        <w:jc w:val="both"/>
      </w:pPr>
      <w:r>
        <w:t>-  </w:t>
      </w:r>
      <w:r w:rsidR="000C17E1">
        <w:t>план по предупреждению и ликвидации разливов нефти и нефтепродуктов;</w:t>
      </w:r>
    </w:p>
    <w:p w:rsidR="000C17E1" w:rsidRDefault="003C3E58" w:rsidP="000C17E1">
      <w:pPr>
        <w:pStyle w:val="21"/>
        <w:numPr>
          <w:ilvl w:val="0"/>
          <w:numId w:val="25"/>
        </w:numPr>
        <w:shd w:val="clear" w:color="auto" w:fill="auto"/>
        <w:tabs>
          <w:tab w:val="left" w:pos="930"/>
        </w:tabs>
        <w:spacing w:after="0" w:line="322" w:lineRule="exact"/>
        <w:ind w:firstLine="760"/>
        <w:jc w:val="both"/>
      </w:pPr>
      <w:r>
        <w:t> </w:t>
      </w:r>
      <w:r w:rsidR="000C17E1">
        <w:t>документ, подтверждающий безопасность биологически опасного объекта;</w:t>
      </w:r>
    </w:p>
    <w:p w:rsidR="000C17E1" w:rsidRDefault="003C3E58" w:rsidP="000C17E1">
      <w:pPr>
        <w:pStyle w:val="21"/>
        <w:numPr>
          <w:ilvl w:val="0"/>
          <w:numId w:val="25"/>
        </w:numPr>
        <w:shd w:val="clear" w:color="auto" w:fill="auto"/>
        <w:tabs>
          <w:tab w:val="left" w:pos="930"/>
        </w:tabs>
        <w:spacing w:after="0" w:line="322" w:lineRule="exact"/>
        <w:ind w:firstLine="760"/>
        <w:jc w:val="both"/>
      </w:pPr>
      <w:r>
        <w:t> </w:t>
      </w:r>
      <w:r w:rsidR="000C17E1">
        <w:t>сведения, представляемые органом, специально уполномоченным на решение задач в области ГОЧС в районе расположения организации, о характере воздействия поражающих факторов».</w:t>
      </w:r>
    </w:p>
    <w:p w:rsidR="000C17E1" w:rsidRDefault="000C17E1" w:rsidP="000C17E1">
      <w:pPr>
        <w:pStyle w:val="21"/>
        <w:shd w:val="clear" w:color="auto" w:fill="auto"/>
        <w:tabs>
          <w:tab w:val="left" w:pos="930"/>
        </w:tabs>
        <w:spacing w:after="0" w:line="322" w:lineRule="exact"/>
        <w:ind w:firstLine="709"/>
        <w:jc w:val="both"/>
        <w:rPr>
          <w:i/>
        </w:rPr>
      </w:pPr>
      <w:proofErr w:type="spellStart"/>
      <w:r w:rsidRPr="000C17E1">
        <w:rPr>
          <w:b/>
          <w:i/>
        </w:rPr>
        <w:t>Справочно</w:t>
      </w:r>
      <w:proofErr w:type="spellEnd"/>
      <w:r w:rsidRPr="000C17E1">
        <w:rPr>
          <w:b/>
          <w:i/>
        </w:rPr>
        <w:t>:</w:t>
      </w:r>
      <w:r w:rsidRPr="000C17E1">
        <w:rPr>
          <w:i/>
        </w:rPr>
        <w:t xml:space="preserve"> в рамках корректировки ГОСТ </w:t>
      </w:r>
      <w:r>
        <w:rPr>
          <w:i/>
        </w:rPr>
        <w:t xml:space="preserve">данная формулировка будет </w:t>
      </w:r>
      <w:r w:rsidRPr="000C17E1">
        <w:rPr>
          <w:i/>
        </w:rPr>
        <w:t>уточнена.</w:t>
      </w:r>
    </w:p>
    <w:p w:rsidR="00C27B66" w:rsidRPr="00C27B66" w:rsidRDefault="00A4123C" w:rsidP="00A4123C">
      <w:pPr>
        <w:pStyle w:val="21"/>
        <w:shd w:val="clear" w:color="auto" w:fill="auto"/>
        <w:tabs>
          <w:tab w:val="left" w:pos="930"/>
        </w:tabs>
        <w:spacing w:after="0" w:line="322" w:lineRule="exact"/>
        <w:ind w:firstLine="709"/>
        <w:jc w:val="both"/>
      </w:pPr>
      <w:r w:rsidRPr="00A4123C">
        <w:t>5. Порядок</w:t>
      </w:r>
      <w:r>
        <w:rPr>
          <w:i/>
        </w:rPr>
        <w:t xml:space="preserve"> </w:t>
      </w:r>
      <w:r>
        <w:t>корректировки</w:t>
      </w:r>
      <w:r w:rsidRPr="00A4123C">
        <w:rPr>
          <w:rFonts w:eastAsia="ArialMT"/>
        </w:rPr>
        <w:t xml:space="preserve"> </w:t>
      </w:r>
      <w:r w:rsidR="003C3E58">
        <w:rPr>
          <w:rFonts w:eastAsia="ArialMT"/>
        </w:rPr>
        <w:t>и переработки</w:t>
      </w:r>
      <w:r>
        <w:rPr>
          <w:rFonts w:eastAsia="ArialMT"/>
        </w:rPr>
        <w:t xml:space="preserve"> планов</w:t>
      </w:r>
      <w:r w:rsidRPr="00C27B66">
        <w:rPr>
          <w:rFonts w:eastAsia="ArialMT"/>
        </w:rPr>
        <w:t xml:space="preserve"> действий</w:t>
      </w:r>
      <w:r>
        <w:rPr>
          <w:rFonts w:eastAsia="ArialMT"/>
        </w:rPr>
        <w:t>.</w:t>
      </w:r>
    </w:p>
    <w:p w:rsidR="008A2F61" w:rsidRPr="00C27B66" w:rsidRDefault="00C27B66" w:rsidP="00A4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66">
        <w:rPr>
          <w:rFonts w:eastAsia="ArialMT"/>
          <w:sz w:val="28"/>
          <w:szCs w:val="28"/>
        </w:rPr>
        <w:t>Планы действий организаций, разрабо</w:t>
      </w:r>
      <w:r w:rsidR="00A4123C">
        <w:rPr>
          <w:rFonts w:eastAsia="ArialMT"/>
          <w:sz w:val="28"/>
          <w:szCs w:val="28"/>
        </w:rPr>
        <w:t xml:space="preserve">танные на основе использования </w:t>
      </w:r>
      <w:r w:rsidR="00A4123C" w:rsidRPr="00C27B66">
        <w:rPr>
          <w:rFonts w:eastAsia="ArialMT"/>
          <w:sz w:val="28"/>
          <w:szCs w:val="28"/>
        </w:rPr>
        <w:t xml:space="preserve">методических </w:t>
      </w:r>
      <w:r w:rsidRPr="00C27B66">
        <w:rPr>
          <w:rFonts w:eastAsia="ArialMT"/>
          <w:sz w:val="28"/>
          <w:szCs w:val="28"/>
        </w:rPr>
        <w:t>рекомендаций</w:t>
      </w:r>
      <w:r w:rsidR="003C3E58">
        <w:rPr>
          <w:rFonts w:eastAsia="ArialMT"/>
          <w:sz w:val="28"/>
          <w:szCs w:val="28"/>
        </w:rPr>
        <w:t>,</w:t>
      </w:r>
      <w:r w:rsidRPr="00C27B66">
        <w:rPr>
          <w:rFonts w:eastAsia="ArialMT"/>
          <w:sz w:val="28"/>
          <w:szCs w:val="28"/>
        </w:rPr>
        <w:t xml:space="preserve"> </w:t>
      </w:r>
      <w:r w:rsidR="00A4123C">
        <w:rPr>
          <w:sz w:val="28"/>
          <w:szCs w:val="28"/>
        </w:rPr>
        <w:t xml:space="preserve">подлежат </w:t>
      </w:r>
      <w:r w:rsidRPr="00C27B66">
        <w:rPr>
          <w:sz w:val="28"/>
          <w:szCs w:val="28"/>
        </w:rPr>
        <w:t xml:space="preserve">корректировке в соответствии </w:t>
      </w:r>
      <w:r w:rsidR="00A4123C">
        <w:rPr>
          <w:sz w:val="28"/>
          <w:szCs w:val="28"/>
        </w:rPr>
        <w:br/>
      </w:r>
      <w:r w:rsidRPr="00C27B66">
        <w:rPr>
          <w:sz w:val="28"/>
          <w:szCs w:val="28"/>
        </w:rPr>
        <w:t>с рекомендациями,</w:t>
      </w:r>
      <w:r w:rsidR="00A4123C">
        <w:rPr>
          <w:sz w:val="28"/>
          <w:szCs w:val="28"/>
        </w:rPr>
        <w:t xml:space="preserve"> изложенным</w:t>
      </w:r>
      <w:r w:rsidR="003C3E58">
        <w:rPr>
          <w:sz w:val="28"/>
          <w:szCs w:val="28"/>
        </w:rPr>
        <w:t>и</w:t>
      </w:r>
      <w:r w:rsidR="00A4123C">
        <w:rPr>
          <w:sz w:val="28"/>
          <w:szCs w:val="28"/>
        </w:rPr>
        <w:t xml:space="preserve"> в пункте 4.12 ГОСТ, а также </w:t>
      </w:r>
      <w:r w:rsidRPr="00C27B66">
        <w:rPr>
          <w:sz w:val="28"/>
          <w:szCs w:val="28"/>
        </w:rPr>
        <w:t xml:space="preserve">переработке </w:t>
      </w:r>
      <w:r w:rsidR="00A4123C">
        <w:rPr>
          <w:sz w:val="28"/>
          <w:szCs w:val="28"/>
        </w:rPr>
        <w:br/>
      </w:r>
      <w:r w:rsidRPr="00C27B66">
        <w:rPr>
          <w:sz w:val="28"/>
          <w:szCs w:val="28"/>
        </w:rPr>
        <w:t>в соответствии с рекомендациями пункта 4.13 ГОСТ.</w:t>
      </w:r>
    </w:p>
    <w:p w:rsidR="00C27B66" w:rsidRDefault="00C27B66" w:rsidP="00C27B6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67DB3" w:rsidRDefault="00167DB3" w:rsidP="00C27B6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F7DF9" w:rsidRPr="00C27B66" w:rsidRDefault="00DF7DF9" w:rsidP="005B28D2">
      <w:pPr>
        <w:jc w:val="both"/>
        <w:rPr>
          <w:sz w:val="28"/>
          <w:szCs w:val="28"/>
        </w:rPr>
      </w:pPr>
    </w:p>
    <w:sectPr w:rsidR="00DF7DF9" w:rsidRPr="00C27B66" w:rsidSect="007D1C5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424" w:bottom="1134" w:left="1134" w:header="426" w:footer="2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CA" w:rsidRDefault="006F2DCA">
      <w:r>
        <w:separator/>
      </w:r>
    </w:p>
  </w:endnote>
  <w:endnote w:type="continuationSeparator" w:id="0">
    <w:p w:rsidR="006F2DCA" w:rsidRDefault="006F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E2" w:rsidRDefault="008D7B8D" w:rsidP="00EA6E6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F43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3E2" w:rsidRDefault="008F43E2" w:rsidP="00F50F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E2" w:rsidRDefault="008F43E2" w:rsidP="00117B1B">
    <w:pPr>
      <w:pStyle w:val="a4"/>
      <w:framePr w:wrap="around" w:vAnchor="text" w:hAnchor="margin" w:xAlign="right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4B" w:rsidRDefault="00BD7A4B">
    <w:pPr>
      <w:pStyle w:val="a4"/>
      <w:jc w:val="right"/>
    </w:pPr>
  </w:p>
  <w:p w:rsidR="00BD7A4B" w:rsidRDefault="00BD7A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CA" w:rsidRDefault="006F2DCA">
      <w:r>
        <w:separator/>
      </w:r>
    </w:p>
  </w:footnote>
  <w:footnote w:type="continuationSeparator" w:id="0">
    <w:p w:rsidR="006F2DCA" w:rsidRDefault="006F2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5777192"/>
      <w:docPartObj>
        <w:docPartGallery w:val="Page Numbers (Top of Page)"/>
        <w:docPartUnique/>
      </w:docPartObj>
    </w:sdtPr>
    <w:sdtContent>
      <w:p w:rsidR="00CB74D0" w:rsidRDefault="008D7B8D">
        <w:pPr>
          <w:pStyle w:val="af6"/>
          <w:jc w:val="center"/>
        </w:pPr>
        <w:r>
          <w:fldChar w:fldCharType="begin"/>
        </w:r>
        <w:r w:rsidR="00CB74D0">
          <w:instrText>PAGE   \* MERGEFORMAT</w:instrText>
        </w:r>
        <w:r>
          <w:fldChar w:fldCharType="separate"/>
        </w:r>
        <w:r w:rsidR="00166918">
          <w:rPr>
            <w:noProof/>
          </w:rPr>
          <w:t>2</w:t>
        </w:r>
        <w:r>
          <w:fldChar w:fldCharType="end"/>
        </w:r>
      </w:p>
    </w:sdtContent>
  </w:sdt>
  <w:p w:rsidR="00CB74D0" w:rsidRDefault="00CB74D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1D0"/>
    <w:multiLevelType w:val="hybridMultilevel"/>
    <w:tmpl w:val="F584751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B4337E8"/>
    <w:multiLevelType w:val="hybridMultilevel"/>
    <w:tmpl w:val="3A76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622E"/>
    <w:multiLevelType w:val="hybridMultilevel"/>
    <w:tmpl w:val="7004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528FE"/>
    <w:multiLevelType w:val="multilevel"/>
    <w:tmpl w:val="809A1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A061F"/>
    <w:multiLevelType w:val="hybridMultilevel"/>
    <w:tmpl w:val="818C4D4A"/>
    <w:lvl w:ilvl="0" w:tplc="9E046C5E">
      <w:start w:val="1"/>
      <w:numFmt w:val="decimal"/>
      <w:lvlText w:val="%1."/>
      <w:lvlJc w:val="left"/>
      <w:pPr>
        <w:ind w:left="6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22AB24A3"/>
    <w:multiLevelType w:val="hybridMultilevel"/>
    <w:tmpl w:val="DA70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3EBE"/>
    <w:multiLevelType w:val="hybridMultilevel"/>
    <w:tmpl w:val="E444BD6C"/>
    <w:lvl w:ilvl="0" w:tplc="9D2ADE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8B72B34"/>
    <w:multiLevelType w:val="hybridMultilevel"/>
    <w:tmpl w:val="FCE4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C8"/>
    <w:multiLevelType w:val="hybridMultilevel"/>
    <w:tmpl w:val="B628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E181D"/>
    <w:multiLevelType w:val="hybridMultilevel"/>
    <w:tmpl w:val="4E6A8916"/>
    <w:lvl w:ilvl="0" w:tplc="F44005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2757867"/>
    <w:multiLevelType w:val="hybridMultilevel"/>
    <w:tmpl w:val="A42247FE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34ED2460"/>
    <w:multiLevelType w:val="multilevel"/>
    <w:tmpl w:val="4F6A0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color w:val="26282F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color w:val="2628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26282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2628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26282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2628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26282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26282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26282F"/>
      </w:rPr>
    </w:lvl>
  </w:abstractNum>
  <w:abstractNum w:abstractNumId="12">
    <w:nsid w:val="38D62877"/>
    <w:multiLevelType w:val="hybridMultilevel"/>
    <w:tmpl w:val="EB907D74"/>
    <w:lvl w:ilvl="0" w:tplc="0CC8A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F5AEC"/>
    <w:multiLevelType w:val="hybridMultilevel"/>
    <w:tmpl w:val="155E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24A3A"/>
    <w:multiLevelType w:val="multilevel"/>
    <w:tmpl w:val="CD7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A01B1"/>
    <w:multiLevelType w:val="hybridMultilevel"/>
    <w:tmpl w:val="EA545B5A"/>
    <w:lvl w:ilvl="0" w:tplc="F9C81F02">
      <w:start w:val="2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6">
    <w:nsid w:val="456B4BE3"/>
    <w:multiLevelType w:val="hybridMultilevel"/>
    <w:tmpl w:val="F1FA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91869"/>
    <w:multiLevelType w:val="hybridMultilevel"/>
    <w:tmpl w:val="3788B3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B261E8"/>
    <w:multiLevelType w:val="hybridMultilevel"/>
    <w:tmpl w:val="DA70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06B56"/>
    <w:multiLevelType w:val="hybridMultilevel"/>
    <w:tmpl w:val="056C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51CFB"/>
    <w:multiLevelType w:val="hybridMultilevel"/>
    <w:tmpl w:val="0C78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040AB"/>
    <w:multiLevelType w:val="hybridMultilevel"/>
    <w:tmpl w:val="FAF4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B5F91"/>
    <w:multiLevelType w:val="hybridMultilevel"/>
    <w:tmpl w:val="1738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21FBB"/>
    <w:multiLevelType w:val="hybridMultilevel"/>
    <w:tmpl w:val="FABE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21C31"/>
    <w:multiLevelType w:val="hybridMultilevel"/>
    <w:tmpl w:val="94ECB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20"/>
  </w:num>
  <w:num w:numId="5">
    <w:abstractNumId w:val="2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5"/>
  </w:num>
  <w:num w:numId="11">
    <w:abstractNumId w:val="18"/>
  </w:num>
  <w:num w:numId="12">
    <w:abstractNumId w:val="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21"/>
  </w:num>
  <w:num w:numId="17">
    <w:abstractNumId w:val="23"/>
  </w:num>
  <w:num w:numId="18">
    <w:abstractNumId w:val="19"/>
  </w:num>
  <w:num w:numId="19">
    <w:abstractNumId w:val="11"/>
  </w:num>
  <w:num w:numId="20">
    <w:abstractNumId w:val="6"/>
  </w:num>
  <w:num w:numId="21">
    <w:abstractNumId w:val="14"/>
  </w:num>
  <w:num w:numId="22">
    <w:abstractNumId w:val="10"/>
  </w:num>
  <w:num w:numId="23">
    <w:abstractNumId w:val="17"/>
  </w:num>
  <w:num w:numId="24">
    <w:abstractNumId w:val="0"/>
  </w:num>
  <w:num w:numId="2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537C9"/>
    <w:rsid w:val="00000200"/>
    <w:rsid w:val="00000838"/>
    <w:rsid w:val="000014CD"/>
    <w:rsid w:val="0000265F"/>
    <w:rsid w:val="000027AA"/>
    <w:rsid w:val="00003192"/>
    <w:rsid w:val="00003844"/>
    <w:rsid w:val="00005412"/>
    <w:rsid w:val="000072BD"/>
    <w:rsid w:val="00007346"/>
    <w:rsid w:val="000073BB"/>
    <w:rsid w:val="000077FB"/>
    <w:rsid w:val="00007D1C"/>
    <w:rsid w:val="0001060B"/>
    <w:rsid w:val="00011D7D"/>
    <w:rsid w:val="00014829"/>
    <w:rsid w:val="0001646C"/>
    <w:rsid w:val="0002306B"/>
    <w:rsid w:val="00023DA2"/>
    <w:rsid w:val="000240C0"/>
    <w:rsid w:val="0002430A"/>
    <w:rsid w:val="00024914"/>
    <w:rsid w:val="00024E27"/>
    <w:rsid w:val="000253F3"/>
    <w:rsid w:val="00025B2B"/>
    <w:rsid w:val="00026067"/>
    <w:rsid w:val="00026CC8"/>
    <w:rsid w:val="0002739E"/>
    <w:rsid w:val="0002746B"/>
    <w:rsid w:val="00031958"/>
    <w:rsid w:val="00032946"/>
    <w:rsid w:val="0003360D"/>
    <w:rsid w:val="0003520E"/>
    <w:rsid w:val="00036A68"/>
    <w:rsid w:val="0004076C"/>
    <w:rsid w:val="000414C3"/>
    <w:rsid w:val="0004327A"/>
    <w:rsid w:val="000446E2"/>
    <w:rsid w:val="00044E94"/>
    <w:rsid w:val="000450E7"/>
    <w:rsid w:val="000460CA"/>
    <w:rsid w:val="000460E0"/>
    <w:rsid w:val="00050187"/>
    <w:rsid w:val="000505AF"/>
    <w:rsid w:val="000508A8"/>
    <w:rsid w:val="00052789"/>
    <w:rsid w:val="0005306B"/>
    <w:rsid w:val="000540B5"/>
    <w:rsid w:val="00054997"/>
    <w:rsid w:val="00054BC5"/>
    <w:rsid w:val="00056D94"/>
    <w:rsid w:val="00057232"/>
    <w:rsid w:val="0005760F"/>
    <w:rsid w:val="00060753"/>
    <w:rsid w:val="00061F9C"/>
    <w:rsid w:val="00063050"/>
    <w:rsid w:val="000644E5"/>
    <w:rsid w:val="00065C4D"/>
    <w:rsid w:val="0006697D"/>
    <w:rsid w:val="00067536"/>
    <w:rsid w:val="00070215"/>
    <w:rsid w:val="00070F5C"/>
    <w:rsid w:val="00072E16"/>
    <w:rsid w:val="0007546A"/>
    <w:rsid w:val="000759FD"/>
    <w:rsid w:val="000768CA"/>
    <w:rsid w:val="000770E8"/>
    <w:rsid w:val="00077164"/>
    <w:rsid w:val="0008105D"/>
    <w:rsid w:val="00081A59"/>
    <w:rsid w:val="000855E0"/>
    <w:rsid w:val="00085B11"/>
    <w:rsid w:val="000874E1"/>
    <w:rsid w:val="00087862"/>
    <w:rsid w:val="00091404"/>
    <w:rsid w:val="00091C6E"/>
    <w:rsid w:val="000925CA"/>
    <w:rsid w:val="00094302"/>
    <w:rsid w:val="00095E31"/>
    <w:rsid w:val="00096C8C"/>
    <w:rsid w:val="00097B84"/>
    <w:rsid w:val="000A04B9"/>
    <w:rsid w:val="000A2E31"/>
    <w:rsid w:val="000A2E85"/>
    <w:rsid w:val="000A3C13"/>
    <w:rsid w:val="000A3C9A"/>
    <w:rsid w:val="000A3CEA"/>
    <w:rsid w:val="000A519D"/>
    <w:rsid w:val="000A5F88"/>
    <w:rsid w:val="000A7B20"/>
    <w:rsid w:val="000B0CD2"/>
    <w:rsid w:val="000B2E0B"/>
    <w:rsid w:val="000B3FB5"/>
    <w:rsid w:val="000B44FE"/>
    <w:rsid w:val="000B5DB5"/>
    <w:rsid w:val="000B7409"/>
    <w:rsid w:val="000B7657"/>
    <w:rsid w:val="000C0E6E"/>
    <w:rsid w:val="000C1508"/>
    <w:rsid w:val="000C17E1"/>
    <w:rsid w:val="000C2627"/>
    <w:rsid w:val="000C2E21"/>
    <w:rsid w:val="000C3A23"/>
    <w:rsid w:val="000C52C8"/>
    <w:rsid w:val="000C5582"/>
    <w:rsid w:val="000C5BC4"/>
    <w:rsid w:val="000C5DBC"/>
    <w:rsid w:val="000C67D2"/>
    <w:rsid w:val="000C71D8"/>
    <w:rsid w:val="000D0C8F"/>
    <w:rsid w:val="000D2326"/>
    <w:rsid w:val="000D6D91"/>
    <w:rsid w:val="000D7A3D"/>
    <w:rsid w:val="000E12AD"/>
    <w:rsid w:val="000E1727"/>
    <w:rsid w:val="000E1862"/>
    <w:rsid w:val="000E1870"/>
    <w:rsid w:val="000E2B51"/>
    <w:rsid w:val="000E2E54"/>
    <w:rsid w:val="000E3078"/>
    <w:rsid w:val="000E549F"/>
    <w:rsid w:val="000F2DE6"/>
    <w:rsid w:val="000F4134"/>
    <w:rsid w:val="000F5C11"/>
    <w:rsid w:val="000F7D7C"/>
    <w:rsid w:val="001003FD"/>
    <w:rsid w:val="0010042B"/>
    <w:rsid w:val="001006F0"/>
    <w:rsid w:val="00100A1F"/>
    <w:rsid w:val="00102DBB"/>
    <w:rsid w:val="00103D33"/>
    <w:rsid w:val="001053A8"/>
    <w:rsid w:val="00105E21"/>
    <w:rsid w:val="001062ED"/>
    <w:rsid w:val="001066C9"/>
    <w:rsid w:val="00106C96"/>
    <w:rsid w:val="00106E0C"/>
    <w:rsid w:val="00107191"/>
    <w:rsid w:val="001077A2"/>
    <w:rsid w:val="00111877"/>
    <w:rsid w:val="00116677"/>
    <w:rsid w:val="00117B1B"/>
    <w:rsid w:val="00120B29"/>
    <w:rsid w:val="00122EB0"/>
    <w:rsid w:val="0012304B"/>
    <w:rsid w:val="001254D5"/>
    <w:rsid w:val="00125851"/>
    <w:rsid w:val="001268FE"/>
    <w:rsid w:val="00127168"/>
    <w:rsid w:val="001304BE"/>
    <w:rsid w:val="00130C9A"/>
    <w:rsid w:val="001310CA"/>
    <w:rsid w:val="00132517"/>
    <w:rsid w:val="00133FDE"/>
    <w:rsid w:val="00135CF0"/>
    <w:rsid w:val="0014000B"/>
    <w:rsid w:val="0014044E"/>
    <w:rsid w:val="001404CC"/>
    <w:rsid w:val="0014059F"/>
    <w:rsid w:val="0014225C"/>
    <w:rsid w:val="00142AE3"/>
    <w:rsid w:val="001431F0"/>
    <w:rsid w:val="00143D2B"/>
    <w:rsid w:val="0014468A"/>
    <w:rsid w:val="00144A60"/>
    <w:rsid w:val="0014579C"/>
    <w:rsid w:val="00145937"/>
    <w:rsid w:val="00151164"/>
    <w:rsid w:val="00151A40"/>
    <w:rsid w:val="001523B7"/>
    <w:rsid w:val="001529C4"/>
    <w:rsid w:val="00153036"/>
    <w:rsid w:val="001548ED"/>
    <w:rsid w:val="00156EFD"/>
    <w:rsid w:val="00161409"/>
    <w:rsid w:val="0016332C"/>
    <w:rsid w:val="00163A5A"/>
    <w:rsid w:val="00164233"/>
    <w:rsid w:val="00165FB5"/>
    <w:rsid w:val="00166918"/>
    <w:rsid w:val="00167DB3"/>
    <w:rsid w:val="00167E7D"/>
    <w:rsid w:val="001725F0"/>
    <w:rsid w:val="001726A4"/>
    <w:rsid w:val="00173C26"/>
    <w:rsid w:val="0017574D"/>
    <w:rsid w:val="0017693F"/>
    <w:rsid w:val="00177DD1"/>
    <w:rsid w:val="00180E77"/>
    <w:rsid w:val="00181134"/>
    <w:rsid w:val="001817D9"/>
    <w:rsid w:val="001818C1"/>
    <w:rsid w:val="00182002"/>
    <w:rsid w:val="00182691"/>
    <w:rsid w:val="00183216"/>
    <w:rsid w:val="00183717"/>
    <w:rsid w:val="0018374B"/>
    <w:rsid w:val="00183A8F"/>
    <w:rsid w:val="0018426F"/>
    <w:rsid w:val="00184FE7"/>
    <w:rsid w:val="001862D3"/>
    <w:rsid w:val="00186C33"/>
    <w:rsid w:val="001903BE"/>
    <w:rsid w:val="00190493"/>
    <w:rsid w:val="001912DE"/>
    <w:rsid w:val="00191D31"/>
    <w:rsid w:val="0019279F"/>
    <w:rsid w:val="00192C76"/>
    <w:rsid w:val="001951CA"/>
    <w:rsid w:val="001954AE"/>
    <w:rsid w:val="001967BB"/>
    <w:rsid w:val="001975BB"/>
    <w:rsid w:val="001976ED"/>
    <w:rsid w:val="00197CA3"/>
    <w:rsid w:val="001A04A5"/>
    <w:rsid w:val="001A08A6"/>
    <w:rsid w:val="001A2278"/>
    <w:rsid w:val="001A442C"/>
    <w:rsid w:val="001A66DD"/>
    <w:rsid w:val="001A7C80"/>
    <w:rsid w:val="001A7F08"/>
    <w:rsid w:val="001B063E"/>
    <w:rsid w:val="001B0D59"/>
    <w:rsid w:val="001B1232"/>
    <w:rsid w:val="001B2B34"/>
    <w:rsid w:val="001B6315"/>
    <w:rsid w:val="001B6707"/>
    <w:rsid w:val="001B6FC2"/>
    <w:rsid w:val="001B7B78"/>
    <w:rsid w:val="001C0EAF"/>
    <w:rsid w:val="001C1594"/>
    <w:rsid w:val="001C1E00"/>
    <w:rsid w:val="001C243B"/>
    <w:rsid w:val="001C265B"/>
    <w:rsid w:val="001C52BF"/>
    <w:rsid w:val="001C59F0"/>
    <w:rsid w:val="001D1383"/>
    <w:rsid w:val="001D3EE0"/>
    <w:rsid w:val="001D582F"/>
    <w:rsid w:val="001D6839"/>
    <w:rsid w:val="001D6BF8"/>
    <w:rsid w:val="001D7D2C"/>
    <w:rsid w:val="001E28AC"/>
    <w:rsid w:val="001E393C"/>
    <w:rsid w:val="001E3FC5"/>
    <w:rsid w:val="001E4200"/>
    <w:rsid w:val="001E492B"/>
    <w:rsid w:val="001E4E9E"/>
    <w:rsid w:val="001E53DD"/>
    <w:rsid w:val="001E7EED"/>
    <w:rsid w:val="001F0930"/>
    <w:rsid w:val="001F27A5"/>
    <w:rsid w:val="001F306D"/>
    <w:rsid w:val="001F4E4D"/>
    <w:rsid w:val="001F4E85"/>
    <w:rsid w:val="001F5724"/>
    <w:rsid w:val="001F5C92"/>
    <w:rsid w:val="001F602B"/>
    <w:rsid w:val="001F62D6"/>
    <w:rsid w:val="001F6BD4"/>
    <w:rsid w:val="001F765E"/>
    <w:rsid w:val="002007A5"/>
    <w:rsid w:val="002027AE"/>
    <w:rsid w:val="00205563"/>
    <w:rsid w:val="00205B6E"/>
    <w:rsid w:val="00205EE2"/>
    <w:rsid w:val="002064C2"/>
    <w:rsid w:val="00210C80"/>
    <w:rsid w:val="00213271"/>
    <w:rsid w:val="00213BD8"/>
    <w:rsid w:val="002145CC"/>
    <w:rsid w:val="002152EA"/>
    <w:rsid w:val="0021573B"/>
    <w:rsid w:val="002168D9"/>
    <w:rsid w:val="00217118"/>
    <w:rsid w:val="00220975"/>
    <w:rsid w:val="00221235"/>
    <w:rsid w:val="0022409F"/>
    <w:rsid w:val="00224B05"/>
    <w:rsid w:val="00224E62"/>
    <w:rsid w:val="00227A0E"/>
    <w:rsid w:val="002311B2"/>
    <w:rsid w:val="00236026"/>
    <w:rsid w:val="00236FC5"/>
    <w:rsid w:val="00237CAD"/>
    <w:rsid w:val="00237EF1"/>
    <w:rsid w:val="002416D9"/>
    <w:rsid w:val="00241B44"/>
    <w:rsid w:val="00241EAA"/>
    <w:rsid w:val="00244650"/>
    <w:rsid w:val="002453B4"/>
    <w:rsid w:val="00246521"/>
    <w:rsid w:val="00246A67"/>
    <w:rsid w:val="0024730B"/>
    <w:rsid w:val="002479B7"/>
    <w:rsid w:val="00251074"/>
    <w:rsid w:val="00251254"/>
    <w:rsid w:val="00252BF5"/>
    <w:rsid w:val="002537C9"/>
    <w:rsid w:val="00253A53"/>
    <w:rsid w:val="00253BD2"/>
    <w:rsid w:val="00255498"/>
    <w:rsid w:val="0025568C"/>
    <w:rsid w:val="00257274"/>
    <w:rsid w:val="002609E2"/>
    <w:rsid w:val="00261126"/>
    <w:rsid w:val="00261438"/>
    <w:rsid w:val="00261D60"/>
    <w:rsid w:val="00261E06"/>
    <w:rsid w:val="002628BF"/>
    <w:rsid w:val="0026377D"/>
    <w:rsid w:val="00263799"/>
    <w:rsid w:val="00264236"/>
    <w:rsid w:val="0026452B"/>
    <w:rsid w:val="00267611"/>
    <w:rsid w:val="00267BE7"/>
    <w:rsid w:val="00267C96"/>
    <w:rsid w:val="00267F3C"/>
    <w:rsid w:val="00270087"/>
    <w:rsid w:val="00270428"/>
    <w:rsid w:val="0027057D"/>
    <w:rsid w:val="00270FA9"/>
    <w:rsid w:val="00273B4C"/>
    <w:rsid w:val="00274888"/>
    <w:rsid w:val="00277C67"/>
    <w:rsid w:val="00284131"/>
    <w:rsid w:val="0028486C"/>
    <w:rsid w:val="00284F78"/>
    <w:rsid w:val="00285139"/>
    <w:rsid w:val="00285ADE"/>
    <w:rsid w:val="002861C9"/>
    <w:rsid w:val="00286F70"/>
    <w:rsid w:val="00287955"/>
    <w:rsid w:val="00290C8E"/>
    <w:rsid w:val="0029132E"/>
    <w:rsid w:val="00291CA6"/>
    <w:rsid w:val="00292184"/>
    <w:rsid w:val="002928A1"/>
    <w:rsid w:val="00292AC8"/>
    <w:rsid w:val="00293C4B"/>
    <w:rsid w:val="00293CA7"/>
    <w:rsid w:val="00293FA1"/>
    <w:rsid w:val="00294AC6"/>
    <w:rsid w:val="0029500D"/>
    <w:rsid w:val="002A14DA"/>
    <w:rsid w:val="002A16BB"/>
    <w:rsid w:val="002A4341"/>
    <w:rsid w:val="002A58D2"/>
    <w:rsid w:val="002A6E66"/>
    <w:rsid w:val="002A7852"/>
    <w:rsid w:val="002A7A85"/>
    <w:rsid w:val="002B0DA5"/>
    <w:rsid w:val="002B1360"/>
    <w:rsid w:val="002B4848"/>
    <w:rsid w:val="002B4D2F"/>
    <w:rsid w:val="002B4E5D"/>
    <w:rsid w:val="002B569E"/>
    <w:rsid w:val="002C0897"/>
    <w:rsid w:val="002C1C54"/>
    <w:rsid w:val="002C2597"/>
    <w:rsid w:val="002C2C4F"/>
    <w:rsid w:val="002C4BD2"/>
    <w:rsid w:val="002C4FF5"/>
    <w:rsid w:val="002C5424"/>
    <w:rsid w:val="002C62C8"/>
    <w:rsid w:val="002C6F96"/>
    <w:rsid w:val="002D089D"/>
    <w:rsid w:val="002D2758"/>
    <w:rsid w:val="002D2C00"/>
    <w:rsid w:val="002D3BE7"/>
    <w:rsid w:val="002D499A"/>
    <w:rsid w:val="002D60F0"/>
    <w:rsid w:val="002D73AB"/>
    <w:rsid w:val="002E0909"/>
    <w:rsid w:val="002E1796"/>
    <w:rsid w:val="002E18E2"/>
    <w:rsid w:val="002E25DF"/>
    <w:rsid w:val="002E2BBC"/>
    <w:rsid w:val="002E2D0B"/>
    <w:rsid w:val="002E3419"/>
    <w:rsid w:val="002E49A0"/>
    <w:rsid w:val="002E58C6"/>
    <w:rsid w:val="002E5D51"/>
    <w:rsid w:val="002E6B60"/>
    <w:rsid w:val="002E7590"/>
    <w:rsid w:val="002F37C6"/>
    <w:rsid w:val="002F37FF"/>
    <w:rsid w:val="002F47C6"/>
    <w:rsid w:val="002F4CAD"/>
    <w:rsid w:val="002F53FF"/>
    <w:rsid w:val="002F6C3C"/>
    <w:rsid w:val="002F6DE9"/>
    <w:rsid w:val="002F7E11"/>
    <w:rsid w:val="003006C4"/>
    <w:rsid w:val="00300A55"/>
    <w:rsid w:val="003016EF"/>
    <w:rsid w:val="0030241F"/>
    <w:rsid w:val="00303A1B"/>
    <w:rsid w:val="0030403A"/>
    <w:rsid w:val="00304F83"/>
    <w:rsid w:val="00310AB8"/>
    <w:rsid w:val="00312334"/>
    <w:rsid w:val="003124DB"/>
    <w:rsid w:val="00314AB9"/>
    <w:rsid w:val="003158CD"/>
    <w:rsid w:val="0031620F"/>
    <w:rsid w:val="003171BD"/>
    <w:rsid w:val="0032010B"/>
    <w:rsid w:val="00322157"/>
    <w:rsid w:val="00322DDF"/>
    <w:rsid w:val="00325495"/>
    <w:rsid w:val="00325967"/>
    <w:rsid w:val="0032679C"/>
    <w:rsid w:val="00326D75"/>
    <w:rsid w:val="00331064"/>
    <w:rsid w:val="00332717"/>
    <w:rsid w:val="00332E57"/>
    <w:rsid w:val="0033340E"/>
    <w:rsid w:val="00333F5A"/>
    <w:rsid w:val="00337E5F"/>
    <w:rsid w:val="0034087E"/>
    <w:rsid w:val="00341166"/>
    <w:rsid w:val="003448B3"/>
    <w:rsid w:val="003464B2"/>
    <w:rsid w:val="00346DBC"/>
    <w:rsid w:val="00350B2F"/>
    <w:rsid w:val="003511F3"/>
    <w:rsid w:val="0035219A"/>
    <w:rsid w:val="00352697"/>
    <w:rsid w:val="00353979"/>
    <w:rsid w:val="00353EBB"/>
    <w:rsid w:val="0035409A"/>
    <w:rsid w:val="00354141"/>
    <w:rsid w:val="00355BF8"/>
    <w:rsid w:val="0035637B"/>
    <w:rsid w:val="0035782E"/>
    <w:rsid w:val="00360AC4"/>
    <w:rsid w:val="003617F5"/>
    <w:rsid w:val="00361BDD"/>
    <w:rsid w:val="00364C60"/>
    <w:rsid w:val="003655A3"/>
    <w:rsid w:val="00365910"/>
    <w:rsid w:val="00367F2C"/>
    <w:rsid w:val="00370A2A"/>
    <w:rsid w:val="00370DB0"/>
    <w:rsid w:val="00371C7E"/>
    <w:rsid w:val="003750A0"/>
    <w:rsid w:val="00375122"/>
    <w:rsid w:val="00376B60"/>
    <w:rsid w:val="00377294"/>
    <w:rsid w:val="003778F8"/>
    <w:rsid w:val="00381841"/>
    <w:rsid w:val="003819EA"/>
    <w:rsid w:val="00381C88"/>
    <w:rsid w:val="00383AF8"/>
    <w:rsid w:val="00384855"/>
    <w:rsid w:val="00384B11"/>
    <w:rsid w:val="00385F28"/>
    <w:rsid w:val="00386B76"/>
    <w:rsid w:val="00387759"/>
    <w:rsid w:val="00390136"/>
    <w:rsid w:val="003903F0"/>
    <w:rsid w:val="003912C5"/>
    <w:rsid w:val="003918CC"/>
    <w:rsid w:val="0039205C"/>
    <w:rsid w:val="003943F8"/>
    <w:rsid w:val="00395208"/>
    <w:rsid w:val="0039681E"/>
    <w:rsid w:val="00396B3E"/>
    <w:rsid w:val="00396B73"/>
    <w:rsid w:val="00397A06"/>
    <w:rsid w:val="00397D93"/>
    <w:rsid w:val="003A2293"/>
    <w:rsid w:val="003A40CA"/>
    <w:rsid w:val="003A4CD6"/>
    <w:rsid w:val="003A602A"/>
    <w:rsid w:val="003A6B2B"/>
    <w:rsid w:val="003A7AF3"/>
    <w:rsid w:val="003B1CDF"/>
    <w:rsid w:val="003B2932"/>
    <w:rsid w:val="003B4942"/>
    <w:rsid w:val="003B4F0C"/>
    <w:rsid w:val="003B69E4"/>
    <w:rsid w:val="003C02A5"/>
    <w:rsid w:val="003C16E5"/>
    <w:rsid w:val="003C1853"/>
    <w:rsid w:val="003C3E58"/>
    <w:rsid w:val="003C42ED"/>
    <w:rsid w:val="003C55C8"/>
    <w:rsid w:val="003C5FE9"/>
    <w:rsid w:val="003C6839"/>
    <w:rsid w:val="003C6CD3"/>
    <w:rsid w:val="003C7A1A"/>
    <w:rsid w:val="003D0B13"/>
    <w:rsid w:val="003D13E3"/>
    <w:rsid w:val="003D3148"/>
    <w:rsid w:val="003D393B"/>
    <w:rsid w:val="003D3965"/>
    <w:rsid w:val="003D4E65"/>
    <w:rsid w:val="003E0453"/>
    <w:rsid w:val="003E360A"/>
    <w:rsid w:val="003E3879"/>
    <w:rsid w:val="003E5575"/>
    <w:rsid w:val="003E72C6"/>
    <w:rsid w:val="003E7F58"/>
    <w:rsid w:val="003F01E5"/>
    <w:rsid w:val="003F03A5"/>
    <w:rsid w:val="003F12D0"/>
    <w:rsid w:val="003F56E9"/>
    <w:rsid w:val="003F7747"/>
    <w:rsid w:val="003F7F60"/>
    <w:rsid w:val="00400D39"/>
    <w:rsid w:val="00401EB3"/>
    <w:rsid w:val="0040349F"/>
    <w:rsid w:val="00407539"/>
    <w:rsid w:val="00407D10"/>
    <w:rsid w:val="00407FA9"/>
    <w:rsid w:val="004108EC"/>
    <w:rsid w:val="00414DF7"/>
    <w:rsid w:val="004151D6"/>
    <w:rsid w:val="0041603D"/>
    <w:rsid w:val="004171E1"/>
    <w:rsid w:val="00420B68"/>
    <w:rsid w:val="00423EBB"/>
    <w:rsid w:val="004244F2"/>
    <w:rsid w:val="004277FB"/>
    <w:rsid w:val="00430B83"/>
    <w:rsid w:val="0043252D"/>
    <w:rsid w:val="00433815"/>
    <w:rsid w:val="00434244"/>
    <w:rsid w:val="004344CE"/>
    <w:rsid w:val="004350B0"/>
    <w:rsid w:val="0043595D"/>
    <w:rsid w:val="00435A43"/>
    <w:rsid w:val="0043671D"/>
    <w:rsid w:val="004371F3"/>
    <w:rsid w:val="004414EF"/>
    <w:rsid w:val="00441EFF"/>
    <w:rsid w:val="004426E8"/>
    <w:rsid w:val="00442AA6"/>
    <w:rsid w:val="00445B8E"/>
    <w:rsid w:val="00445D20"/>
    <w:rsid w:val="00445D77"/>
    <w:rsid w:val="004466CD"/>
    <w:rsid w:val="00450E90"/>
    <w:rsid w:val="00451113"/>
    <w:rsid w:val="004512AD"/>
    <w:rsid w:val="004516F4"/>
    <w:rsid w:val="004523D7"/>
    <w:rsid w:val="00453467"/>
    <w:rsid w:val="00454ED8"/>
    <w:rsid w:val="004559E0"/>
    <w:rsid w:val="00455C71"/>
    <w:rsid w:val="004612FF"/>
    <w:rsid w:val="00461752"/>
    <w:rsid w:val="004635D1"/>
    <w:rsid w:val="004642FD"/>
    <w:rsid w:val="004648C7"/>
    <w:rsid w:val="004651E5"/>
    <w:rsid w:val="0046569C"/>
    <w:rsid w:val="00465AF3"/>
    <w:rsid w:val="00470C45"/>
    <w:rsid w:val="00471435"/>
    <w:rsid w:val="00472946"/>
    <w:rsid w:val="00472BA7"/>
    <w:rsid w:val="00473C59"/>
    <w:rsid w:val="00475E79"/>
    <w:rsid w:val="00477598"/>
    <w:rsid w:val="00480E1A"/>
    <w:rsid w:val="00481596"/>
    <w:rsid w:val="00483A77"/>
    <w:rsid w:val="00483CC2"/>
    <w:rsid w:val="00485528"/>
    <w:rsid w:val="00485570"/>
    <w:rsid w:val="00485D8D"/>
    <w:rsid w:val="004872C5"/>
    <w:rsid w:val="00490132"/>
    <w:rsid w:val="0049123F"/>
    <w:rsid w:val="00491BDF"/>
    <w:rsid w:val="004932EC"/>
    <w:rsid w:val="00494F70"/>
    <w:rsid w:val="00496E4A"/>
    <w:rsid w:val="004977E2"/>
    <w:rsid w:val="00497D8A"/>
    <w:rsid w:val="004A04DE"/>
    <w:rsid w:val="004A1C73"/>
    <w:rsid w:val="004A3974"/>
    <w:rsid w:val="004A4F3F"/>
    <w:rsid w:val="004A5116"/>
    <w:rsid w:val="004A5125"/>
    <w:rsid w:val="004A55F9"/>
    <w:rsid w:val="004B0859"/>
    <w:rsid w:val="004B1D59"/>
    <w:rsid w:val="004B26A0"/>
    <w:rsid w:val="004B3235"/>
    <w:rsid w:val="004B3F7D"/>
    <w:rsid w:val="004B470D"/>
    <w:rsid w:val="004B58BD"/>
    <w:rsid w:val="004B5906"/>
    <w:rsid w:val="004B6086"/>
    <w:rsid w:val="004C0361"/>
    <w:rsid w:val="004C0D0B"/>
    <w:rsid w:val="004C28B2"/>
    <w:rsid w:val="004C30CC"/>
    <w:rsid w:val="004C3D64"/>
    <w:rsid w:val="004C6BEC"/>
    <w:rsid w:val="004C773C"/>
    <w:rsid w:val="004D00AE"/>
    <w:rsid w:val="004D0150"/>
    <w:rsid w:val="004D20F5"/>
    <w:rsid w:val="004D2AC5"/>
    <w:rsid w:val="004D2FA1"/>
    <w:rsid w:val="004D2FF8"/>
    <w:rsid w:val="004D3123"/>
    <w:rsid w:val="004D5D15"/>
    <w:rsid w:val="004D6044"/>
    <w:rsid w:val="004D613D"/>
    <w:rsid w:val="004D61BA"/>
    <w:rsid w:val="004D6912"/>
    <w:rsid w:val="004D7E2C"/>
    <w:rsid w:val="004E0174"/>
    <w:rsid w:val="004E1C91"/>
    <w:rsid w:val="004E2142"/>
    <w:rsid w:val="004E391F"/>
    <w:rsid w:val="004E3DC1"/>
    <w:rsid w:val="004E4618"/>
    <w:rsid w:val="004E4776"/>
    <w:rsid w:val="004E4A23"/>
    <w:rsid w:val="004E5E59"/>
    <w:rsid w:val="004E68F2"/>
    <w:rsid w:val="004F109D"/>
    <w:rsid w:val="004F44D9"/>
    <w:rsid w:val="004F4C5A"/>
    <w:rsid w:val="004F4DB8"/>
    <w:rsid w:val="004F50B2"/>
    <w:rsid w:val="004F6E9F"/>
    <w:rsid w:val="004F7AB0"/>
    <w:rsid w:val="00503840"/>
    <w:rsid w:val="00503AB6"/>
    <w:rsid w:val="00506F6C"/>
    <w:rsid w:val="00507368"/>
    <w:rsid w:val="00507C5B"/>
    <w:rsid w:val="00507E9C"/>
    <w:rsid w:val="00511608"/>
    <w:rsid w:val="005133C2"/>
    <w:rsid w:val="00516FF8"/>
    <w:rsid w:val="00521BC1"/>
    <w:rsid w:val="00522212"/>
    <w:rsid w:val="00522C23"/>
    <w:rsid w:val="00522F1A"/>
    <w:rsid w:val="00523C81"/>
    <w:rsid w:val="0052453E"/>
    <w:rsid w:val="005248B5"/>
    <w:rsid w:val="00525118"/>
    <w:rsid w:val="005256D5"/>
    <w:rsid w:val="00525C5B"/>
    <w:rsid w:val="00527D78"/>
    <w:rsid w:val="00532796"/>
    <w:rsid w:val="00534163"/>
    <w:rsid w:val="00536A6C"/>
    <w:rsid w:val="00537C94"/>
    <w:rsid w:val="005417C2"/>
    <w:rsid w:val="00541919"/>
    <w:rsid w:val="005426B2"/>
    <w:rsid w:val="00542F5E"/>
    <w:rsid w:val="0054326B"/>
    <w:rsid w:val="00543461"/>
    <w:rsid w:val="00543E5C"/>
    <w:rsid w:val="0054475E"/>
    <w:rsid w:val="00544B02"/>
    <w:rsid w:val="005452CA"/>
    <w:rsid w:val="005461DB"/>
    <w:rsid w:val="00546486"/>
    <w:rsid w:val="005468C4"/>
    <w:rsid w:val="0054732A"/>
    <w:rsid w:val="00547A11"/>
    <w:rsid w:val="0055070B"/>
    <w:rsid w:val="00554BC6"/>
    <w:rsid w:val="005551CF"/>
    <w:rsid w:val="00555549"/>
    <w:rsid w:val="005565BD"/>
    <w:rsid w:val="00557BE2"/>
    <w:rsid w:val="00560546"/>
    <w:rsid w:val="0056073D"/>
    <w:rsid w:val="005609A9"/>
    <w:rsid w:val="00560A94"/>
    <w:rsid w:val="0056374A"/>
    <w:rsid w:val="005645E2"/>
    <w:rsid w:val="005647E3"/>
    <w:rsid w:val="00564FFC"/>
    <w:rsid w:val="00566D14"/>
    <w:rsid w:val="00567E98"/>
    <w:rsid w:val="00574916"/>
    <w:rsid w:val="0057613F"/>
    <w:rsid w:val="00576DD2"/>
    <w:rsid w:val="0058038E"/>
    <w:rsid w:val="00580D61"/>
    <w:rsid w:val="005818B0"/>
    <w:rsid w:val="00585420"/>
    <w:rsid w:val="00585BC4"/>
    <w:rsid w:val="00585E8E"/>
    <w:rsid w:val="00586A64"/>
    <w:rsid w:val="00586EB7"/>
    <w:rsid w:val="00587B7B"/>
    <w:rsid w:val="0059087F"/>
    <w:rsid w:val="00590896"/>
    <w:rsid w:val="0059133D"/>
    <w:rsid w:val="00591478"/>
    <w:rsid w:val="00591ABF"/>
    <w:rsid w:val="00591EE0"/>
    <w:rsid w:val="00592A7C"/>
    <w:rsid w:val="0059508E"/>
    <w:rsid w:val="005952AA"/>
    <w:rsid w:val="0059531A"/>
    <w:rsid w:val="00597A4C"/>
    <w:rsid w:val="005A1C42"/>
    <w:rsid w:val="005A1CC9"/>
    <w:rsid w:val="005A2532"/>
    <w:rsid w:val="005A299B"/>
    <w:rsid w:val="005A31D8"/>
    <w:rsid w:val="005A3F55"/>
    <w:rsid w:val="005A520A"/>
    <w:rsid w:val="005A5E4F"/>
    <w:rsid w:val="005A730C"/>
    <w:rsid w:val="005B1E7A"/>
    <w:rsid w:val="005B1F29"/>
    <w:rsid w:val="005B28D2"/>
    <w:rsid w:val="005B33D9"/>
    <w:rsid w:val="005B33F6"/>
    <w:rsid w:val="005B340E"/>
    <w:rsid w:val="005B3886"/>
    <w:rsid w:val="005C4BFA"/>
    <w:rsid w:val="005C5331"/>
    <w:rsid w:val="005C68E7"/>
    <w:rsid w:val="005C798E"/>
    <w:rsid w:val="005D01AD"/>
    <w:rsid w:val="005D01EC"/>
    <w:rsid w:val="005D2C65"/>
    <w:rsid w:val="005D2FC6"/>
    <w:rsid w:val="005D3948"/>
    <w:rsid w:val="005D489D"/>
    <w:rsid w:val="005D5A42"/>
    <w:rsid w:val="005E14E7"/>
    <w:rsid w:val="005E24C9"/>
    <w:rsid w:val="005E35DB"/>
    <w:rsid w:val="005E38B0"/>
    <w:rsid w:val="005E518F"/>
    <w:rsid w:val="005E5754"/>
    <w:rsid w:val="005F096F"/>
    <w:rsid w:val="005F16C5"/>
    <w:rsid w:val="005F177A"/>
    <w:rsid w:val="005F3339"/>
    <w:rsid w:val="005F38F5"/>
    <w:rsid w:val="005F4B91"/>
    <w:rsid w:val="005F56B4"/>
    <w:rsid w:val="005F57F5"/>
    <w:rsid w:val="005F7286"/>
    <w:rsid w:val="005F7FBA"/>
    <w:rsid w:val="00600AE6"/>
    <w:rsid w:val="00600C76"/>
    <w:rsid w:val="00602386"/>
    <w:rsid w:val="006063F5"/>
    <w:rsid w:val="0061121E"/>
    <w:rsid w:val="00613458"/>
    <w:rsid w:val="00613954"/>
    <w:rsid w:val="00616224"/>
    <w:rsid w:val="00616B42"/>
    <w:rsid w:val="006201F4"/>
    <w:rsid w:val="00621214"/>
    <w:rsid w:val="00621BEB"/>
    <w:rsid w:val="00623B23"/>
    <w:rsid w:val="006303ED"/>
    <w:rsid w:val="00631384"/>
    <w:rsid w:val="00631B76"/>
    <w:rsid w:val="006325BB"/>
    <w:rsid w:val="00633706"/>
    <w:rsid w:val="00633B94"/>
    <w:rsid w:val="0063728B"/>
    <w:rsid w:val="00637C3C"/>
    <w:rsid w:val="00637EC4"/>
    <w:rsid w:val="006401D0"/>
    <w:rsid w:val="006419F3"/>
    <w:rsid w:val="006430F2"/>
    <w:rsid w:val="006440DF"/>
    <w:rsid w:val="00645EE6"/>
    <w:rsid w:val="006467D7"/>
    <w:rsid w:val="00646C35"/>
    <w:rsid w:val="00646D94"/>
    <w:rsid w:val="006473BA"/>
    <w:rsid w:val="006500C9"/>
    <w:rsid w:val="00650B53"/>
    <w:rsid w:val="006517E8"/>
    <w:rsid w:val="00651881"/>
    <w:rsid w:val="00651EDC"/>
    <w:rsid w:val="00652EDE"/>
    <w:rsid w:val="00653017"/>
    <w:rsid w:val="00653A07"/>
    <w:rsid w:val="00655812"/>
    <w:rsid w:val="00656725"/>
    <w:rsid w:val="0065773C"/>
    <w:rsid w:val="006603AD"/>
    <w:rsid w:val="006620EB"/>
    <w:rsid w:val="00663C85"/>
    <w:rsid w:val="00664351"/>
    <w:rsid w:val="00665F61"/>
    <w:rsid w:val="006705F2"/>
    <w:rsid w:val="006707A2"/>
    <w:rsid w:val="00671533"/>
    <w:rsid w:val="00672E13"/>
    <w:rsid w:val="0067793E"/>
    <w:rsid w:val="00680738"/>
    <w:rsid w:val="00681099"/>
    <w:rsid w:val="0068142A"/>
    <w:rsid w:val="00683C39"/>
    <w:rsid w:val="00685210"/>
    <w:rsid w:val="00685B9B"/>
    <w:rsid w:val="006868DD"/>
    <w:rsid w:val="00686FAF"/>
    <w:rsid w:val="00687E9F"/>
    <w:rsid w:val="006906F1"/>
    <w:rsid w:val="00690945"/>
    <w:rsid w:val="006935E4"/>
    <w:rsid w:val="00693E33"/>
    <w:rsid w:val="00693E3C"/>
    <w:rsid w:val="0069766F"/>
    <w:rsid w:val="00697C00"/>
    <w:rsid w:val="006A0898"/>
    <w:rsid w:val="006A1901"/>
    <w:rsid w:val="006A1C57"/>
    <w:rsid w:val="006A28AA"/>
    <w:rsid w:val="006A426B"/>
    <w:rsid w:val="006A44BB"/>
    <w:rsid w:val="006A5E34"/>
    <w:rsid w:val="006A63FD"/>
    <w:rsid w:val="006A68F8"/>
    <w:rsid w:val="006A6928"/>
    <w:rsid w:val="006A6BF0"/>
    <w:rsid w:val="006B041A"/>
    <w:rsid w:val="006B0967"/>
    <w:rsid w:val="006B1FDE"/>
    <w:rsid w:val="006B3FA0"/>
    <w:rsid w:val="006B6571"/>
    <w:rsid w:val="006B7B10"/>
    <w:rsid w:val="006C3021"/>
    <w:rsid w:val="006C3B2E"/>
    <w:rsid w:val="006D1D53"/>
    <w:rsid w:val="006D5022"/>
    <w:rsid w:val="006D6FA2"/>
    <w:rsid w:val="006D7E02"/>
    <w:rsid w:val="006E0583"/>
    <w:rsid w:val="006E0C73"/>
    <w:rsid w:val="006E1B6F"/>
    <w:rsid w:val="006E2F67"/>
    <w:rsid w:val="006E34D7"/>
    <w:rsid w:val="006E4341"/>
    <w:rsid w:val="006E6A30"/>
    <w:rsid w:val="006F0593"/>
    <w:rsid w:val="006F2552"/>
    <w:rsid w:val="006F2DCA"/>
    <w:rsid w:val="006F354F"/>
    <w:rsid w:val="006F41D6"/>
    <w:rsid w:val="006F5374"/>
    <w:rsid w:val="006F5801"/>
    <w:rsid w:val="006F6D01"/>
    <w:rsid w:val="006F7B27"/>
    <w:rsid w:val="0070374F"/>
    <w:rsid w:val="007053FE"/>
    <w:rsid w:val="0070665B"/>
    <w:rsid w:val="00710A0B"/>
    <w:rsid w:val="00710FF0"/>
    <w:rsid w:val="00714CF8"/>
    <w:rsid w:val="00714E2C"/>
    <w:rsid w:val="00716575"/>
    <w:rsid w:val="00716B65"/>
    <w:rsid w:val="007170AB"/>
    <w:rsid w:val="00717EF5"/>
    <w:rsid w:val="00723378"/>
    <w:rsid w:val="007254C3"/>
    <w:rsid w:val="007265DB"/>
    <w:rsid w:val="00731079"/>
    <w:rsid w:val="007319D2"/>
    <w:rsid w:val="00732865"/>
    <w:rsid w:val="007329BC"/>
    <w:rsid w:val="00733C27"/>
    <w:rsid w:val="00734201"/>
    <w:rsid w:val="00736C20"/>
    <w:rsid w:val="00736E61"/>
    <w:rsid w:val="00737898"/>
    <w:rsid w:val="00737C1D"/>
    <w:rsid w:val="00742677"/>
    <w:rsid w:val="007426C0"/>
    <w:rsid w:val="007433FA"/>
    <w:rsid w:val="00743531"/>
    <w:rsid w:val="00745173"/>
    <w:rsid w:val="007467F9"/>
    <w:rsid w:val="007468E0"/>
    <w:rsid w:val="00746E85"/>
    <w:rsid w:val="00746EFE"/>
    <w:rsid w:val="00751613"/>
    <w:rsid w:val="007517EF"/>
    <w:rsid w:val="0075202F"/>
    <w:rsid w:val="00753D6B"/>
    <w:rsid w:val="00753EA5"/>
    <w:rsid w:val="007546B7"/>
    <w:rsid w:val="00755D75"/>
    <w:rsid w:val="007566DC"/>
    <w:rsid w:val="007569EE"/>
    <w:rsid w:val="0075770B"/>
    <w:rsid w:val="00757981"/>
    <w:rsid w:val="00757C49"/>
    <w:rsid w:val="007614DF"/>
    <w:rsid w:val="00761F4D"/>
    <w:rsid w:val="00761FD2"/>
    <w:rsid w:val="007630BB"/>
    <w:rsid w:val="007647AE"/>
    <w:rsid w:val="00764BB6"/>
    <w:rsid w:val="00765199"/>
    <w:rsid w:val="007669DF"/>
    <w:rsid w:val="00770021"/>
    <w:rsid w:val="00773DE5"/>
    <w:rsid w:val="0077495B"/>
    <w:rsid w:val="00777A8B"/>
    <w:rsid w:val="007802DC"/>
    <w:rsid w:val="00780592"/>
    <w:rsid w:val="007811D1"/>
    <w:rsid w:val="00784C6B"/>
    <w:rsid w:val="00786284"/>
    <w:rsid w:val="0078629B"/>
    <w:rsid w:val="00787AC3"/>
    <w:rsid w:val="0079107A"/>
    <w:rsid w:val="0079168F"/>
    <w:rsid w:val="00791929"/>
    <w:rsid w:val="00792A19"/>
    <w:rsid w:val="00792BDE"/>
    <w:rsid w:val="00794463"/>
    <w:rsid w:val="00795217"/>
    <w:rsid w:val="00795809"/>
    <w:rsid w:val="007958C3"/>
    <w:rsid w:val="00795EFC"/>
    <w:rsid w:val="00796C20"/>
    <w:rsid w:val="00796D0A"/>
    <w:rsid w:val="007A26F9"/>
    <w:rsid w:val="007A4319"/>
    <w:rsid w:val="007A4E47"/>
    <w:rsid w:val="007A7280"/>
    <w:rsid w:val="007B03ED"/>
    <w:rsid w:val="007B0DDF"/>
    <w:rsid w:val="007B137F"/>
    <w:rsid w:val="007B2DE5"/>
    <w:rsid w:val="007B4A99"/>
    <w:rsid w:val="007B5D18"/>
    <w:rsid w:val="007B60F5"/>
    <w:rsid w:val="007B657F"/>
    <w:rsid w:val="007C2629"/>
    <w:rsid w:val="007C3521"/>
    <w:rsid w:val="007C371E"/>
    <w:rsid w:val="007C4316"/>
    <w:rsid w:val="007C6974"/>
    <w:rsid w:val="007D0657"/>
    <w:rsid w:val="007D131A"/>
    <w:rsid w:val="007D1C52"/>
    <w:rsid w:val="007D26CD"/>
    <w:rsid w:val="007D3CD8"/>
    <w:rsid w:val="007D5349"/>
    <w:rsid w:val="007D5AC3"/>
    <w:rsid w:val="007D68D1"/>
    <w:rsid w:val="007E0E3C"/>
    <w:rsid w:val="007E1F1A"/>
    <w:rsid w:val="007E2E61"/>
    <w:rsid w:val="007E3AD0"/>
    <w:rsid w:val="007E41A0"/>
    <w:rsid w:val="007E4373"/>
    <w:rsid w:val="007E5BD3"/>
    <w:rsid w:val="007E5F03"/>
    <w:rsid w:val="007E620D"/>
    <w:rsid w:val="007E7820"/>
    <w:rsid w:val="007E7938"/>
    <w:rsid w:val="007E7B10"/>
    <w:rsid w:val="007F170A"/>
    <w:rsid w:val="007F1AE8"/>
    <w:rsid w:val="007F2CBC"/>
    <w:rsid w:val="007F2E51"/>
    <w:rsid w:val="007F30A3"/>
    <w:rsid w:val="007F7519"/>
    <w:rsid w:val="007F7989"/>
    <w:rsid w:val="007F7EF7"/>
    <w:rsid w:val="0080018C"/>
    <w:rsid w:val="008001D6"/>
    <w:rsid w:val="00800F64"/>
    <w:rsid w:val="008020B6"/>
    <w:rsid w:val="0080231B"/>
    <w:rsid w:val="00802D1A"/>
    <w:rsid w:val="008039E6"/>
    <w:rsid w:val="00805FEA"/>
    <w:rsid w:val="00807193"/>
    <w:rsid w:val="00811543"/>
    <w:rsid w:val="008125FE"/>
    <w:rsid w:val="00813A4F"/>
    <w:rsid w:val="008144E9"/>
    <w:rsid w:val="0081453D"/>
    <w:rsid w:val="00814755"/>
    <w:rsid w:val="00816789"/>
    <w:rsid w:val="00817743"/>
    <w:rsid w:val="00821442"/>
    <w:rsid w:val="00822E47"/>
    <w:rsid w:val="008234EE"/>
    <w:rsid w:val="00824AAD"/>
    <w:rsid w:val="00827541"/>
    <w:rsid w:val="00830682"/>
    <w:rsid w:val="00831504"/>
    <w:rsid w:val="00833BCB"/>
    <w:rsid w:val="00833FAA"/>
    <w:rsid w:val="00833FE3"/>
    <w:rsid w:val="00834711"/>
    <w:rsid w:val="00835159"/>
    <w:rsid w:val="008370C5"/>
    <w:rsid w:val="00837AF4"/>
    <w:rsid w:val="00837B99"/>
    <w:rsid w:val="008409D7"/>
    <w:rsid w:val="00840FB4"/>
    <w:rsid w:val="00842285"/>
    <w:rsid w:val="008430A3"/>
    <w:rsid w:val="00847C7C"/>
    <w:rsid w:val="008501CD"/>
    <w:rsid w:val="00855D70"/>
    <w:rsid w:val="00856DAD"/>
    <w:rsid w:val="008573F1"/>
    <w:rsid w:val="00857B13"/>
    <w:rsid w:val="008609B4"/>
    <w:rsid w:val="00862538"/>
    <w:rsid w:val="00862EE5"/>
    <w:rsid w:val="00862FF3"/>
    <w:rsid w:val="008631B7"/>
    <w:rsid w:val="00863B0A"/>
    <w:rsid w:val="00864582"/>
    <w:rsid w:val="00866D4A"/>
    <w:rsid w:val="00867D93"/>
    <w:rsid w:val="008705DE"/>
    <w:rsid w:val="00871912"/>
    <w:rsid w:val="00871C95"/>
    <w:rsid w:val="008720B5"/>
    <w:rsid w:val="00872D31"/>
    <w:rsid w:val="00874A8A"/>
    <w:rsid w:val="0087661F"/>
    <w:rsid w:val="00876D7B"/>
    <w:rsid w:val="008778DD"/>
    <w:rsid w:val="00880D1F"/>
    <w:rsid w:val="00883536"/>
    <w:rsid w:val="00883FE1"/>
    <w:rsid w:val="0088535B"/>
    <w:rsid w:val="00885377"/>
    <w:rsid w:val="00891557"/>
    <w:rsid w:val="00891FBE"/>
    <w:rsid w:val="00894061"/>
    <w:rsid w:val="0089416B"/>
    <w:rsid w:val="00895E0B"/>
    <w:rsid w:val="008976DE"/>
    <w:rsid w:val="00897732"/>
    <w:rsid w:val="008A2F61"/>
    <w:rsid w:val="008A3DE5"/>
    <w:rsid w:val="008A4C9C"/>
    <w:rsid w:val="008A5282"/>
    <w:rsid w:val="008A59C3"/>
    <w:rsid w:val="008B06FE"/>
    <w:rsid w:val="008B0AB6"/>
    <w:rsid w:val="008B0BC8"/>
    <w:rsid w:val="008B12E1"/>
    <w:rsid w:val="008B20EC"/>
    <w:rsid w:val="008B2EB4"/>
    <w:rsid w:val="008B3EBE"/>
    <w:rsid w:val="008B40B6"/>
    <w:rsid w:val="008B6620"/>
    <w:rsid w:val="008B7A6D"/>
    <w:rsid w:val="008C1B0A"/>
    <w:rsid w:val="008C4784"/>
    <w:rsid w:val="008C623E"/>
    <w:rsid w:val="008C7B00"/>
    <w:rsid w:val="008D06E8"/>
    <w:rsid w:val="008D0CFF"/>
    <w:rsid w:val="008D16C1"/>
    <w:rsid w:val="008D5E1A"/>
    <w:rsid w:val="008D70A0"/>
    <w:rsid w:val="008D799C"/>
    <w:rsid w:val="008D7B8D"/>
    <w:rsid w:val="008D7BC9"/>
    <w:rsid w:val="008E282A"/>
    <w:rsid w:val="008E5031"/>
    <w:rsid w:val="008E52D3"/>
    <w:rsid w:val="008E6FC6"/>
    <w:rsid w:val="008F0D50"/>
    <w:rsid w:val="008F124F"/>
    <w:rsid w:val="008F2487"/>
    <w:rsid w:val="008F2631"/>
    <w:rsid w:val="008F2E6C"/>
    <w:rsid w:val="008F43E2"/>
    <w:rsid w:val="008F675B"/>
    <w:rsid w:val="00900CA5"/>
    <w:rsid w:val="00902976"/>
    <w:rsid w:val="00903B6F"/>
    <w:rsid w:val="0090553E"/>
    <w:rsid w:val="009078E0"/>
    <w:rsid w:val="00907F19"/>
    <w:rsid w:val="0091094C"/>
    <w:rsid w:val="00910B39"/>
    <w:rsid w:val="00911341"/>
    <w:rsid w:val="00912A44"/>
    <w:rsid w:val="00914B64"/>
    <w:rsid w:val="00914D1F"/>
    <w:rsid w:val="0091557F"/>
    <w:rsid w:val="009155C7"/>
    <w:rsid w:val="0091760C"/>
    <w:rsid w:val="00917875"/>
    <w:rsid w:val="009203C0"/>
    <w:rsid w:val="0092082A"/>
    <w:rsid w:val="00920AA1"/>
    <w:rsid w:val="00920ED7"/>
    <w:rsid w:val="009211E9"/>
    <w:rsid w:val="009222C9"/>
    <w:rsid w:val="00926424"/>
    <w:rsid w:val="009269EF"/>
    <w:rsid w:val="0092790A"/>
    <w:rsid w:val="009300D5"/>
    <w:rsid w:val="00930255"/>
    <w:rsid w:val="00930903"/>
    <w:rsid w:val="009310C4"/>
    <w:rsid w:val="009323A7"/>
    <w:rsid w:val="009326D6"/>
    <w:rsid w:val="009331B1"/>
    <w:rsid w:val="009335A7"/>
    <w:rsid w:val="00934C73"/>
    <w:rsid w:val="0093503D"/>
    <w:rsid w:val="009354F5"/>
    <w:rsid w:val="0093552F"/>
    <w:rsid w:val="0093666B"/>
    <w:rsid w:val="009400A9"/>
    <w:rsid w:val="009401F7"/>
    <w:rsid w:val="00941740"/>
    <w:rsid w:val="009419F0"/>
    <w:rsid w:val="00943072"/>
    <w:rsid w:val="00944A0C"/>
    <w:rsid w:val="00946026"/>
    <w:rsid w:val="00947285"/>
    <w:rsid w:val="0095000A"/>
    <w:rsid w:val="00950200"/>
    <w:rsid w:val="009504AB"/>
    <w:rsid w:val="00951A5F"/>
    <w:rsid w:val="00952008"/>
    <w:rsid w:val="009521B0"/>
    <w:rsid w:val="00953EB4"/>
    <w:rsid w:val="009545BA"/>
    <w:rsid w:val="00956684"/>
    <w:rsid w:val="00957BB7"/>
    <w:rsid w:val="00961394"/>
    <w:rsid w:val="00964578"/>
    <w:rsid w:val="00965D8A"/>
    <w:rsid w:val="00971A30"/>
    <w:rsid w:val="00972232"/>
    <w:rsid w:val="00975198"/>
    <w:rsid w:val="00976379"/>
    <w:rsid w:val="00976DE6"/>
    <w:rsid w:val="0097768B"/>
    <w:rsid w:val="00980D4B"/>
    <w:rsid w:val="0098105E"/>
    <w:rsid w:val="00981995"/>
    <w:rsid w:val="0098275C"/>
    <w:rsid w:val="00984626"/>
    <w:rsid w:val="00984DA1"/>
    <w:rsid w:val="00984EDA"/>
    <w:rsid w:val="00987BAE"/>
    <w:rsid w:val="0099003D"/>
    <w:rsid w:val="00990637"/>
    <w:rsid w:val="00990CEC"/>
    <w:rsid w:val="00991921"/>
    <w:rsid w:val="00993B0A"/>
    <w:rsid w:val="00995531"/>
    <w:rsid w:val="009963FD"/>
    <w:rsid w:val="0099649E"/>
    <w:rsid w:val="0099741E"/>
    <w:rsid w:val="009A0C86"/>
    <w:rsid w:val="009A1EC6"/>
    <w:rsid w:val="009A2061"/>
    <w:rsid w:val="009A2122"/>
    <w:rsid w:val="009A3AD8"/>
    <w:rsid w:val="009A3DED"/>
    <w:rsid w:val="009A49B5"/>
    <w:rsid w:val="009A4B2D"/>
    <w:rsid w:val="009A71B6"/>
    <w:rsid w:val="009A7402"/>
    <w:rsid w:val="009B0772"/>
    <w:rsid w:val="009B0D2D"/>
    <w:rsid w:val="009B11B8"/>
    <w:rsid w:val="009B149E"/>
    <w:rsid w:val="009B1767"/>
    <w:rsid w:val="009B1A09"/>
    <w:rsid w:val="009B3155"/>
    <w:rsid w:val="009B34B5"/>
    <w:rsid w:val="009B3770"/>
    <w:rsid w:val="009B3FE8"/>
    <w:rsid w:val="009B4702"/>
    <w:rsid w:val="009B4A16"/>
    <w:rsid w:val="009B4E41"/>
    <w:rsid w:val="009B4FB4"/>
    <w:rsid w:val="009B6268"/>
    <w:rsid w:val="009B6D58"/>
    <w:rsid w:val="009C059A"/>
    <w:rsid w:val="009C1960"/>
    <w:rsid w:val="009C2D0B"/>
    <w:rsid w:val="009C391F"/>
    <w:rsid w:val="009C475A"/>
    <w:rsid w:val="009C5123"/>
    <w:rsid w:val="009C5C91"/>
    <w:rsid w:val="009C66A2"/>
    <w:rsid w:val="009C6EB8"/>
    <w:rsid w:val="009C6FD6"/>
    <w:rsid w:val="009C7194"/>
    <w:rsid w:val="009C74C7"/>
    <w:rsid w:val="009D0FB2"/>
    <w:rsid w:val="009D188E"/>
    <w:rsid w:val="009D363C"/>
    <w:rsid w:val="009D46C8"/>
    <w:rsid w:val="009D5F11"/>
    <w:rsid w:val="009D6E06"/>
    <w:rsid w:val="009D7F12"/>
    <w:rsid w:val="009E0915"/>
    <w:rsid w:val="009E0AE2"/>
    <w:rsid w:val="009E1170"/>
    <w:rsid w:val="009E170C"/>
    <w:rsid w:val="009E2577"/>
    <w:rsid w:val="009E55BC"/>
    <w:rsid w:val="009E7448"/>
    <w:rsid w:val="009F1415"/>
    <w:rsid w:val="009F20C1"/>
    <w:rsid w:val="009F2261"/>
    <w:rsid w:val="009F3357"/>
    <w:rsid w:val="009F5223"/>
    <w:rsid w:val="009F58A0"/>
    <w:rsid w:val="009F75F2"/>
    <w:rsid w:val="00A022D0"/>
    <w:rsid w:val="00A04891"/>
    <w:rsid w:val="00A053C3"/>
    <w:rsid w:val="00A05626"/>
    <w:rsid w:val="00A06E9B"/>
    <w:rsid w:val="00A0784E"/>
    <w:rsid w:val="00A10051"/>
    <w:rsid w:val="00A1012F"/>
    <w:rsid w:val="00A10469"/>
    <w:rsid w:val="00A12AE5"/>
    <w:rsid w:val="00A133A5"/>
    <w:rsid w:val="00A151A2"/>
    <w:rsid w:val="00A15CDB"/>
    <w:rsid w:val="00A16C18"/>
    <w:rsid w:val="00A17172"/>
    <w:rsid w:val="00A1731F"/>
    <w:rsid w:val="00A174F3"/>
    <w:rsid w:val="00A2040A"/>
    <w:rsid w:val="00A220BE"/>
    <w:rsid w:val="00A22CB3"/>
    <w:rsid w:val="00A23ABF"/>
    <w:rsid w:val="00A30C95"/>
    <w:rsid w:val="00A314E3"/>
    <w:rsid w:val="00A319AC"/>
    <w:rsid w:val="00A3224C"/>
    <w:rsid w:val="00A325FF"/>
    <w:rsid w:val="00A32E00"/>
    <w:rsid w:val="00A33191"/>
    <w:rsid w:val="00A34A5E"/>
    <w:rsid w:val="00A35322"/>
    <w:rsid w:val="00A35C5D"/>
    <w:rsid w:val="00A36465"/>
    <w:rsid w:val="00A4123C"/>
    <w:rsid w:val="00A4238F"/>
    <w:rsid w:val="00A429A5"/>
    <w:rsid w:val="00A42AF2"/>
    <w:rsid w:val="00A43E3A"/>
    <w:rsid w:val="00A44CC1"/>
    <w:rsid w:val="00A45742"/>
    <w:rsid w:val="00A4715D"/>
    <w:rsid w:val="00A47D08"/>
    <w:rsid w:val="00A47F2D"/>
    <w:rsid w:val="00A532EE"/>
    <w:rsid w:val="00A539FD"/>
    <w:rsid w:val="00A5499E"/>
    <w:rsid w:val="00A56DAC"/>
    <w:rsid w:val="00A57DC7"/>
    <w:rsid w:val="00A57F6D"/>
    <w:rsid w:val="00A60E47"/>
    <w:rsid w:val="00A61592"/>
    <w:rsid w:val="00A61E9D"/>
    <w:rsid w:val="00A6249C"/>
    <w:rsid w:val="00A62A3A"/>
    <w:rsid w:val="00A65159"/>
    <w:rsid w:val="00A6707A"/>
    <w:rsid w:val="00A679B7"/>
    <w:rsid w:val="00A70F60"/>
    <w:rsid w:val="00A72475"/>
    <w:rsid w:val="00A73AAC"/>
    <w:rsid w:val="00A73E73"/>
    <w:rsid w:val="00A75194"/>
    <w:rsid w:val="00A75668"/>
    <w:rsid w:val="00A75972"/>
    <w:rsid w:val="00A76D7D"/>
    <w:rsid w:val="00A77937"/>
    <w:rsid w:val="00A77A93"/>
    <w:rsid w:val="00A77EA7"/>
    <w:rsid w:val="00A8052D"/>
    <w:rsid w:val="00A832B1"/>
    <w:rsid w:val="00A8379A"/>
    <w:rsid w:val="00A863CD"/>
    <w:rsid w:val="00A86F8C"/>
    <w:rsid w:val="00A8765D"/>
    <w:rsid w:val="00A906A5"/>
    <w:rsid w:val="00A93AEC"/>
    <w:rsid w:val="00A93B3E"/>
    <w:rsid w:val="00A95A58"/>
    <w:rsid w:val="00A95EA3"/>
    <w:rsid w:val="00A9712B"/>
    <w:rsid w:val="00AA071A"/>
    <w:rsid w:val="00AA1637"/>
    <w:rsid w:val="00AA5812"/>
    <w:rsid w:val="00AB012D"/>
    <w:rsid w:val="00AB0CA7"/>
    <w:rsid w:val="00AB12B5"/>
    <w:rsid w:val="00AB2839"/>
    <w:rsid w:val="00AB2DD8"/>
    <w:rsid w:val="00AB3814"/>
    <w:rsid w:val="00AB3DFF"/>
    <w:rsid w:val="00AB4322"/>
    <w:rsid w:val="00AB45D1"/>
    <w:rsid w:val="00AB45D2"/>
    <w:rsid w:val="00AB46F5"/>
    <w:rsid w:val="00AB526C"/>
    <w:rsid w:val="00AB5BC9"/>
    <w:rsid w:val="00AB7CC8"/>
    <w:rsid w:val="00AC0C88"/>
    <w:rsid w:val="00AC2762"/>
    <w:rsid w:val="00AC4169"/>
    <w:rsid w:val="00AC61B3"/>
    <w:rsid w:val="00AC69E3"/>
    <w:rsid w:val="00AC6B48"/>
    <w:rsid w:val="00AC6FAA"/>
    <w:rsid w:val="00AC719F"/>
    <w:rsid w:val="00AD1855"/>
    <w:rsid w:val="00AD323A"/>
    <w:rsid w:val="00AD37CE"/>
    <w:rsid w:val="00AD6194"/>
    <w:rsid w:val="00AD6437"/>
    <w:rsid w:val="00AD6B90"/>
    <w:rsid w:val="00AD6C26"/>
    <w:rsid w:val="00AE105A"/>
    <w:rsid w:val="00AE66B0"/>
    <w:rsid w:val="00AF00CC"/>
    <w:rsid w:val="00AF1217"/>
    <w:rsid w:val="00AF1AC4"/>
    <w:rsid w:val="00AF35BA"/>
    <w:rsid w:val="00B003E5"/>
    <w:rsid w:val="00B010E3"/>
    <w:rsid w:val="00B012B4"/>
    <w:rsid w:val="00B03123"/>
    <w:rsid w:val="00B04E52"/>
    <w:rsid w:val="00B05F24"/>
    <w:rsid w:val="00B06649"/>
    <w:rsid w:val="00B1049C"/>
    <w:rsid w:val="00B1057A"/>
    <w:rsid w:val="00B10A16"/>
    <w:rsid w:val="00B11B63"/>
    <w:rsid w:val="00B1373B"/>
    <w:rsid w:val="00B15441"/>
    <w:rsid w:val="00B15571"/>
    <w:rsid w:val="00B165BD"/>
    <w:rsid w:val="00B168F3"/>
    <w:rsid w:val="00B16E61"/>
    <w:rsid w:val="00B171FF"/>
    <w:rsid w:val="00B218A1"/>
    <w:rsid w:val="00B22600"/>
    <w:rsid w:val="00B22E62"/>
    <w:rsid w:val="00B22F1C"/>
    <w:rsid w:val="00B2354C"/>
    <w:rsid w:val="00B23635"/>
    <w:rsid w:val="00B2563D"/>
    <w:rsid w:val="00B25663"/>
    <w:rsid w:val="00B25C44"/>
    <w:rsid w:val="00B2631A"/>
    <w:rsid w:val="00B31E81"/>
    <w:rsid w:val="00B376C2"/>
    <w:rsid w:val="00B423EC"/>
    <w:rsid w:val="00B42537"/>
    <w:rsid w:val="00B42971"/>
    <w:rsid w:val="00B42A9B"/>
    <w:rsid w:val="00B43736"/>
    <w:rsid w:val="00B45FF6"/>
    <w:rsid w:val="00B46A9C"/>
    <w:rsid w:val="00B502F0"/>
    <w:rsid w:val="00B510A2"/>
    <w:rsid w:val="00B51DAD"/>
    <w:rsid w:val="00B51DFE"/>
    <w:rsid w:val="00B53FC8"/>
    <w:rsid w:val="00B54376"/>
    <w:rsid w:val="00B5531E"/>
    <w:rsid w:val="00B55B7A"/>
    <w:rsid w:val="00B5640C"/>
    <w:rsid w:val="00B57AB6"/>
    <w:rsid w:val="00B60ED1"/>
    <w:rsid w:val="00B613A2"/>
    <w:rsid w:val="00B61782"/>
    <w:rsid w:val="00B61AA4"/>
    <w:rsid w:val="00B61E8B"/>
    <w:rsid w:val="00B639A0"/>
    <w:rsid w:val="00B64192"/>
    <w:rsid w:val="00B6795C"/>
    <w:rsid w:val="00B67CB5"/>
    <w:rsid w:val="00B70D90"/>
    <w:rsid w:val="00B75CDF"/>
    <w:rsid w:val="00B75D64"/>
    <w:rsid w:val="00B76EC1"/>
    <w:rsid w:val="00B77648"/>
    <w:rsid w:val="00B77D02"/>
    <w:rsid w:val="00B77DCF"/>
    <w:rsid w:val="00B80248"/>
    <w:rsid w:val="00B811A4"/>
    <w:rsid w:val="00B81775"/>
    <w:rsid w:val="00B82FB0"/>
    <w:rsid w:val="00B83588"/>
    <w:rsid w:val="00B841AD"/>
    <w:rsid w:val="00B843BC"/>
    <w:rsid w:val="00B844C9"/>
    <w:rsid w:val="00B87983"/>
    <w:rsid w:val="00B87BC2"/>
    <w:rsid w:val="00B9148B"/>
    <w:rsid w:val="00B93CB4"/>
    <w:rsid w:val="00B93E60"/>
    <w:rsid w:val="00B942EE"/>
    <w:rsid w:val="00B94720"/>
    <w:rsid w:val="00B94A65"/>
    <w:rsid w:val="00B94C74"/>
    <w:rsid w:val="00B97538"/>
    <w:rsid w:val="00B97D62"/>
    <w:rsid w:val="00BA066E"/>
    <w:rsid w:val="00BA1C3B"/>
    <w:rsid w:val="00BA20B4"/>
    <w:rsid w:val="00BA2B37"/>
    <w:rsid w:val="00BA4CFA"/>
    <w:rsid w:val="00BA53C5"/>
    <w:rsid w:val="00BA5EAD"/>
    <w:rsid w:val="00BA79BD"/>
    <w:rsid w:val="00BB03BF"/>
    <w:rsid w:val="00BB23FB"/>
    <w:rsid w:val="00BB3A38"/>
    <w:rsid w:val="00BB3F52"/>
    <w:rsid w:val="00BB459F"/>
    <w:rsid w:val="00BB4D08"/>
    <w:rsid w:val="00BB4D73"/>
    <w:rsid w:val="00BB5E68"/>
    <w:rsid w:val="00BB656F"/>
    <w:rsid w:val="00BB6CB0"/>
    <w:rsid w:val="00BB77B0"/>
    <w:rsid w:val="00BC1440"/>
    <w:rsid w:val="00BC318C"/>
    <w:rsid w:val="00BC4009"/>
    <w:rsid w:val="00BC7289"/>
    <w:rsid w:val="00BC74D3"/>
    <w:rsid w:val="00BC7B9E"/>
    <w:rsid w:val="00BD0B64"/>
    <w:rsid w:val="00BD134A"/>
    <w:rsid w:val="00BD2904"/>
    <w:rsid w:val="00BD476B"/>
    <w:rsid w:val="00BD4B94"/>
    <w:rsid w:val="00BD7A4B"/>
    <w:rsid w:val="00BE0140"/>
    <w:rsid w:val="00BE0FB6"/>
    <w:rsid w:val="00BE11BA"/>
    <w:rsid w:val="00BE250B"/>
    <w:rsid w:val="00BE281E"/>
    <w:rsid w:val="00BE31D2"/>
    <w:rsid w:val="00BE3696"/>
    <w:rsid w:val="00BE3770"/>
    <w:rsid w:val="00BE4467"/>
    <w:rsid w:val="00BE6532"/>
    <w:rsid w:val="00BE726D"/>
    <w:rsid w:val="00BF441A"/>
    <w:rsid w:val="00BF57BC"/>
    <w:rsid w:val="00BF5B1E"/>
    <w:rsid w:val="00BF6EDE"/>
    <w:rsid w:val="00C008C6"/>
    <w:rsid w:val="00C01CF0"/>
    <w:rsid w:val="00C02A68"/>
    <w:rsid w:val="00C03798"/>
    <w:rsid w:val="00C04D10"/>
    <w:rsid w:val="00C06002"/>
    <w:rsid w:val="00C066F8"/>
    <w:rsid w:val="00C07D42"/>
    <w:rsid w:val="00C100A7"/>
    <w:rsid w:val="00C102C6"/>
    <w:rsid w:val="00C1206D"/>
    <w:rsid w:val="00C13772"/>
    <w:rsid w:val="00C149EE"/>
    <w:rsid w:val="00C14D8D"/>
    <w:rsid w:val="00C14E07"/>
    <w:rsid w:val="00C1673D"/>
    <w:rsid w:val="00C1697D"/>
    <w:rsid w:val="00C17534"/>
    <w:rsid w:val="00C21FE7"/>
    <w:rsid w:val="00C22B34"/>
    <w:rsid w:val="00C23088"/>
    <w:rsid w:val="00C24AFD"/>
    <w:rsid w:val="00C262F2"/>
    <w:rsid w:val="00C27B66"/>
    <w:rsid w:val="00C27EE7"/>
    <w:rsid w:val="00C314DF"/>
    <w:rsid w:val="00C314F0"/>
    <w:rsid w:val="00C3372E"/>
    <w:rsid w:val="00C34614"/>
    <w:rsid w:val="00C34A54"/>
    <w:rsid w:val="00C34E84"/>
    <w:rsid w:val="00C35F56"/>
    <w:rsid w:val="00C3649E"/>
    <w:rsid w:val="00C37731"/>
    <w:rsid w:val="00C41E90"/>
    <w:rsid w:val="00C43546"/>
    <w:rsid w:val="00C43E85"/>
    <w:rsid w:val="00C43F8C"/>
    <w:rsid w:val="00C44763"/>
    <w:rsid w:val="00C4488C"/>
    <w:rsid w:val="00C45F67"/>
    <w:rsid w:val="00C4675B"/>
    <w:rsid w:val="00C46A65"/>
    <w:rsid w:val="00C509C2"/>
    <w:rsid w:val="00C54209"/>
    <w:rsid w:val="00C553C3"/>
    <w:rsid w:val="00C5558E"/>
    <w:rsid w:val="00C55E7F"/>
    <w:rsid w:val="00C565BA"/>
    <w:rsid w:val="00C60AB2"/>
    <w:rsid w:val="00C635E5"/>
    <w:rsid w:val="00C641AC"/>
    <w:rsid w:val="00C646E1"/>
    <w:rsid w:val="00C67B77"/>
    <w:rsid w:val="00C71073"/>
    <w:rsid w:val="00C72681"/>
    <w:rsid w:val="00C7336C"/>
    <w:rsid w:val="00C74648"/>
    <w:rsid w:val="00C746AD"/>
    <w:rsid w:val="00C752C9"/>
    <w:rsid w:val="00C7674E"/>
    <w:rsid w:val="00C775A3"/>
    <w:rsid w:val="00C81C0E"/>
    <w:rsid w:val="00C82366"/>
    <w:rsid w:val="00C84B9A"/>
    <w:rsid w:val="00C84C44"/>
    <w:rsid w:val="00C85B8C"/>
    <w:rsid w:val="00C86959"/>
    <w:rsid w:val="00C86FF0"/>
    <w:rsid w:val="00C909A9"/>
    <w:rsid w:val="00C909E2"/>
    <w:rsid w:val="00C91D3C"/>
    <w:rsid w:val="00C92431"/>
    <w:rsid w:val="00C924D2"/>
    <w:rsid w:val="00C92AC7"/>
    <w:rsid w:val="00C9339C"/>
    <w:rsid w:val="00C93D5F"/>
    <w:rsid w:val="00C93D77"/>
    <w:rsid w:val="00C94A1D"/>
    <w:rsid w:val="00C95E6E"/>
    <w:rsid w:val="00C9725A"/>
    <w:rsid w:val="00CA1D96"/>
    <w:rsid w:val="00CA290F"/>
    <w:rsid w:val="00CA2B65"/>
    <w:rsid w:val="00CB1092"/>
    <w:rsid w:val="00CB2702"/>
    <w:rsid w:val="00CB5E35"/>
    <w:rsid w:val="00CB691B"/>
    <w:rsid w:val="00CB74D0"/>
    <w:rsid w:val="00CC0192"/>
    <w:rsid w:val="00CC053A"/>
    <w:rsid w:val="00CC11C7"/>
    <w:rsid w:val="00CC1598"/>
    <w:rsid w:val="00CC15B5"/>
    <w:rsid w:val="00CC1880"/>
    <w:rsid w:val="00CC1DB6"/>
    <w:rsid w:val="00CC308C"/>
    <w:rsid w:val="00CC3B9F"/>
    <w:rsid w:val="00CC71FB"/>
    <w:rsid w:val="00CC7885"/>
    <w:rsid w:val="00CC7A00"/>
    <w:rsid w:val="00CD1F6A"/>
    <w:rsid w:val="00CD2F41"/>
    <w:rsid w:val="00CD3844"/>
    <w:rsid w:val="00CD3C84"/>
    <w:rsid w:val="00CD4BB8"/>
    <w:rsid w:val="00CD548E"/>
    <w:rsid w:val="00CD58F5"/>
    <w:rsid w:val="00CD6327"/>
    <w:rsid w:val="00CD64E8"/>
    <w:rsid w:val="00CD685F"/>
    <w:rsid w:val="00CD70C4"/>
    <w:rsid w:val="00CD7383"/>
    <w:rsid w:val="00CD7E86"/>
    <w:rsid w:val="00CE01BD"/>
    <w:rsid w:val="00CE07A5"/>
    <w:rsid w:val="00CE0AE5"/>
    <w:rsid w:val="00CE1631"/>
    <w:rsid w:val="00CE1D14"/>
    <w:rsid w:val="00CE23A9"/>
    <w:rsid w:val="00CE3C4F"/>
    <w:rsid w:val="00CE5146"/>
    <w:rsid w:val="00CE60AB"/>
    <w:rsid w:val="00CE6B63"/>
    <w:rsid w:val="00CE7FD4"/>
    <w:rsid w:val="00CF08CF"/>
    <w:rsid w:val="00CF177B"/>
    <w:rsid w:val="00CF279C"/>
    <w:rsid w:val="00CF336D"/>
    <w:rsid w:val="00CF348D"/>
    <w:rsid w:val="00CF3C09"/>
    <w:rsid w:val="00CF451A"/>
    <w:rsid w:val="00CF5642"/>
    <w:rsid w:val="00CF579F"/>
    <w:rsid w:val="00CF704C"/>
    <w:rsid w:val="00CF7434"/>
    <w:rsid w:val="00CF77BC"/>
    <w:rsid w:val="00CF7DF6"/>
    <w:rsid w:val="00D005CD"/>
    <w:rsid w:val="00D031BE"/>
    <w:rsid w:val="00D03399"/>
    <w:rsid w:val="00D04F44"/>
    <w:rsid w:val="00D05401"/>
    <w:rsid w:val="00D0559A"/>
    <w:rsid w:val="00D05E6E"/>
    <w:rsid w:val="00D06954"/>
    <w:rsid w:val="00D07DDA"/>
    <w:rsid w:val="00D117D3"/>
    <w:rsid w:val="00D124D4"/>
    <w:rsid w:val="00D125C9"/>
    <w:rsid w:val="00D12E36"/>
    <w:rsid w:val="00D170DF"/>
    <w:rsid w:val="00D17119"/>
    <w:rsid w:val="00D21326"/>
    <w:rsid w:val="00D213E0"/>
    <w:rsid w:val="00D21BD9"/>
    <w:rsid w:val="00D23280"/>
    <w:rsid w:val="00D236B6"/>
    <w:rsid w:val="00D2480F"/>
    <w:rsid w:val="00D256BF"/>
    <w:rsid w:val="00D26198"/>
    <w:rsid w:val="00D26B2D"/>
    <w:rsid w:val="00D26F03"/>
    <w:rsid w:val="00D277CB"/>
    <w:rsid w:val="00D27DDE"/>
    <w:rsid w:val="00D303BC"/>
    <w:rsid w:val="00D3297D"/>
    <w:rsid w:val="00D34286"/>
    <w:rsid w:val="00D34A3C"/>
    <w:rsid w:val="00D34D36"/>
    <w:rsid w:val="00D36161"/>
    <w:rsid w:val="00D363FF"/>
    <w:rsid w:val="00D37651"/>
    <w:rsid w:val="00D40B53"/>
    <w:rsid w:val="00D41320"/>
    <w:rsid w:val="00D41BA5"/>
    <w:rsid w:val="00D426E9"/>
    <w:rsid w:val="00D43378"/>
    <w:rsid w:val="00D44640"/>
    <w:rsid w:val="00D44C79"/>
    <w:rsid w:val="00D4549A"/>
    <w:rsid w:val="00D4691A"/>
    <w:rsid w:val="00D469D8"/>
    <w:rsid w:val="00D47DB6"/>
    <w:rsid w:val="00D50ABD"/>
    <w:rsid w:val="00D51927"/>
    <w:rsid w:val="00D543B4"/>
    <w:rsid w:val="00D568E8"/>
    <w:rsid w:val="00D60D26"/>
    <w:rsid w:val="00D61207"/>
    <w:rsid w:val="00D61A3B"/>
    <w:rsid w:val="00D62737"/>
    <w:rsid w:val="00D631A4"/>
    <w:rsid w:val="00D63B3E"/>
    <w:rsid w:val="00D641E1"/>
    <w:rsid w:val="00D703F3"/>
    <w:rsid w:val="00D70F19"/>
    <w:rsid w:val="00D720A2"/>
    <w:rsid w:val="00D74371"/>
    <w:rsid w:val="00D74C98"/>
    <w:rsid w:val="00D765EE"/>
    <w:rsid w:val="00D80DB9"/>
    <w:rsid w:val="00D82344"/>
    <w:rsid w:val="00D85158"/>
    <w:rsid w:val="00D8705C"/>
    <w:rsid w:val="00D87212"/>
    <w:rsid w:val="00D90B73"/>
    <w:rsid w:val="00D92CE4"/>
    <w:rsid w:val="00D95FB3"/>
    <w:rsid w:val="00D96660"/>
    <w:rsid w:val="00DA3BDE"/>
    <w:rsid w:val="00DA56AB"/>
    <w:rsid w:val="00DA5E76"/>
    <w:rsid w:val="00DA60FA"/>
    <w:rsid w:val="00DA6967"/>
    <w:rsid w:val="00DB067F"/>
    <w:rsid w:val="00DB2168"/>
    <w:rsid w:val="00DB2F6C"/>
    <w:rsid w:val="00DB7065"/>
    <w:rsid w:val="00DB7809"/>
    <w:rsid w:val="00DC2B38"/>
    <w:rsid w:val="00DC30EE"/>
    <w:rsid w:val="00DC461D"/>
    <w:rsid w:val="00DC46BB"/>
    <w:rsid w:val="00DC5A1E"/>
    <w:rsid w:val="00DD4CDB"/>
    <w:rsid w:val="00DD5AA7"/>
    <w:rsid w:val="00DD6164"/>
    <w:rsid w:val="00DD762D"/>
    <w:rsid w:val="00DE235D"/>
    <w:rsid w:val="00DE2BBC"/>
    <w:rsid w:val="00DE2BCA"/>
    <w:rsid w:val="00DE3743"/>
    <w:rsid w:val="00DE4946"/>
    <w:rsid w:val="00DE61E6"/>
    <w:rsid w:val="00DE6642"/>
    <w:rsid w:val="00DF0BD2"/>
    <w:rsid w:val="00DF0E9A"/>
    <w:rsid w:val="00DF50CB"/>
    <w:rsid w:val="00DF67D2"/>
    <w:rsid w:val="00DF7563"/>
    <w:rsid w:val="00DF7DF9"/>
    <w:rsid w:val="00E00A5F"/>
    <w:rsid w:val="00E03F92"/>
    <w:rsid w:val="00E04870"/>
    <w:rsid w:val="00E05341"/>
    <w:rsid w:val="00E05A16"/>
    <w:rsid w:val="00E06E6E"/>
    <w:rsid w:val="00E076F1"/>
    <w:rsid w:val="00E1071B"/>
    <w:rsid w:val="00E11222"/>
    <w:rsid w:val="00E13A20"/>
    <w:rsid w:val="00E16815"/>
    <w:rsid w:val="00E17F9B"/>
    <w:rsid w:val="00E2044D"/>
    <w:rsid w:val="00E20F51"/>
    <w:rsid w:val="00E222AC"/>
    <w:rsid w:val="00E23293"/>
    <w:rsid w:val="00E3030F"/>
    <w:rsid w:val="00E30397"/>
    <w:rsid w:val="00E32853"/>
    <w:rsid w:val="00E329DC"/>
    <w:rsid w:val="00E33353"/>
    <w:rsid w:val="00E34F41"/>
    <w:rsid w:val="00E3508F"/>
    <w:rsid w:val="00E35697"/>
    <w:rsid w:val="00E36518"/>
    <w:rsid w:val="00E37C0A"/>
    <w:rsid w:val="00E409BE"/>
    <w:rsid w:val="00E414B6"/>
    <w:rsid w:val="00E422B3"/>
    <w:rsid w:val="00E42D91"/>
    <w:rsid w:val="00E43ADB"/>
    <w:rsid w:val="00E440C3"/>
    <w:rsid w:val="00E443DC"/>
    <w:rsid w:val="00E457B7"/>
    <w:rsid w:val="00E47335"/>
    <w:rsid w:val="00E47759"/>
    <w:rsid w:val="00E47E21"/>
    <w:rsid w:val="00E50092"/>
    <w:rsid w:val="00E533C6"/>
    <w:rsid w:val="00E55AB7"/>
    <w:rsid w:val="00E55CAA"/>
    <w:rsid w:val="00E55F53"/>
    <w:rsid w:val="00E56F92"/>
    <w:rsid w:val="00E57461"/>
    <w:rsid w:val="00E57D48"/>
    <w:rsid w:val="00E60F8B"/>
    <w:rsid w:val="00E621D7"/>
    <w:rsid w:val="00E637D3"/>
    <w:rsid w:val="00E64B12"/>
    <w:rsid w:val="00E66CEA"/>
    <w:rsid w:val="00E66D95"/>
    <w:rsid w:val="00E67629"/>
    <w:rsid w:val="00E67FDD"/>
    <w:rsid w:val="00E70A96"/>
    <w:rsid w:val="00E71563"/>
    <w:rsid w:val="00E73507"/>
    <w:rsid w:val="00E745EF"/>
    <w:rsid w:val="00E75C34"/>
    <w:rsid w:val="00E766C3"/>
    <w:rsid w:val="00E76BC6"/>
    <w:rsid w:val="00E806A3"/>
    <w:rsid w:val="00E8274C"/>
    <w:rsid w:val="00E84EFC"/>
    <w:rsid w:val="00E85F72"/>
    <w:rsid w:val="00E86B0F"/>
    <w:rsid w:val="00E87954"/>
    <w:rsid w:val="00E90278"/>
    <w:rsid w:val="00E935AC"/>
    <w:rsid w:val="00E936C0"/>
    <w:rsid w:val="00E9385D"/>
    <w:rsid w:val="00E93917"/>
    <w:rsid w:val="00E93B70"/>
    <w:rsid w:val="00E95C8F"/>
    <w:rsid w:val="00E95FA3"/>
    <w:rsid w:val="00E9624A"/>
    <w:rsid w:val="00EA0852"/>
    <w:rsid w:val="00EA0FA5"/>
    <w:rsid w:val="00EA19DE"/>
    <w:rsid w:val="00EA4BDE"/>
    <w:rsid w:val="00EA6A9D"/>
    <w:rsid w:val="00EA6E63"/>
    <w:rsid w:val="00EB2542"/>
    <w:rsid w:val="00EB34E7"/>
    <w:rsid w:val="00EB54E1"/>
    <w:rsid w:val="00EB6C1A"/>
    <w:rsid w:val="00EB7C58"/>
    <w:rsid w:val="00EC09D6"/>
    <w:rsid w:val="00EC09EF"/>
    <w:rsid w:val="00EC155D"/>
    <w:rsid w:val="00EC4836"/>
    <w:rsid w:val="00EC5712"/>
    <w:rsid w:val="00EC5861"/>
    <w:rsid w:val="00ED00DD"/>
    <w:rsid w:val="00ED0478"/>
    <w:rsid w:val="00ED2045"/>
    <w:rsid w:val="00ED683A"/>
    <w:rsid w:val="00EE04E2"/>
    <w:rsid w:val="00EE0F2F"/>
    <w:rsid w:val="00EE12B4"/>
    <w:rsid w:val="00EE1E6E"/>
    <w:rsid w:val="00EE4B6D"/>
    <w:rsid w:val="00EE5624"/>
    <w:rsid w:val="00EE5CA6"/>
    <w:rsid w:val="00EE6087"/>
    <w:rsid w:val="00EE7407"/>
    <w:rsid w:val="00EE75AB"/>
    <w:rsid w:val="00EF18CA"/>
    <w:rsid w:val="00EF1A52"/>
    <w:rsid w:val="00EF1FA1"/>
    <w:rsid w:val="00EF3FAC"/>
    <w:rsid w:val="00EF4894"/>
    <w:rsid w:val="00EF61EA"/>
    <w:rsid w:val="00F0135D"/>
    <w:rsid w:val="00F03C8B"/>
    <w:rsid w:val="00F03F1F"/>
    <w:rsid w:val="00F05FC6"/>
    <w:rsid w:val="00F073BE"/>
    <w:rsid w:val="00F07F83"/>
    <w:rsid w:val="00F10F37"/>
    <w:rsid w:val="00F1116D"/>
    <w:rsid w:val="00F13951"/>
    <w:rsid w:val="00F13E1B"/>
    <w:rsid w:val="00F14460"/>
    <w:rsid w:val="00F14B83"/>
    <w:rsid w:val="00F14E02"/>
    <w:rsid w:val="00F1580B"/>
    <w:rsid w:val="00F17875"/>
    <w:rsid w:val="00F17DC3"/>
    <w:rsid w:val="00F23835"/>
    <w:rsid w:val="00F23860"/>
    <w:rsid w:val="00F23C95"/>
    <w:rsid w:val="00F256F0"/>
    <w:rsid w:val="00F25D3D"/>
    <w:rsid w:val="00F3033D"/>
    <w:rsid w:val="00F30A03"/>
    <w:rsid w:val="00F30DF8"/>
    <w:rsid w:val="00F30EE0"/>
    <w:rsid w:val="00F315E2"/>
    <w:rsid w:val="00F3243A"/>
    <w:rsid w:val="00F32B13"/>
    <w:rsid w:val="00F330E0"/>
    <w:rsid w:val="00F33516"/>
    <w:rsid w:val="00F34311"/>
    <w:rsid w:val="00F35676"/>
    <w:rsid w:val="00F3583C"/>
    <w:rsid w:val="00F36D63"/>
    <w:rsid w:val="00F372FD"/>
    <w:rsid w:val="00F3745E"/>
    <w:rsid w:val="00F37996"/>
    <w:rsid w:val="00F44790"/>
    <w:rsid w:val="00F453E6"/>
    <w:rsid w:val="00F45D32"/>
    <w:rsid w:val="00F470DB"/>
    <w:rsid w:val="00F47859"/>
    <w:rsid w:val="00F50F09"/>
    <w:rsid w:val="00F511ED"/>
    <w:rsid w:val="00F5197A"/>
    <w:rsid w:val="00F5245E"/>
    <w:rsid w:val="00F52C3D"/>
    <w:rsid w:val="00F53BB2"/>
    <w:rsid w:val="00F54440"/>
    <w:rsid w:val="00F54DF3"/>
    <w:rsid w:val="00F56014"/>
    <w:rsid w:val="00F57344"/>
    <w:rsid w:val="00F61A4E"/>
    <w:rsid w:val="00F61DC2"/>
    <w:rsid w:val="00F61E82"/>
    <w:rsid w:val="00F64CEA"/>
    <w:rsid w:val="00F6758A"/>
    <w:rsid w:val="00F70E2B"/>
    <w:rsid w:val="00F70FE1"/>
    <w:rsid w:val="00F76169"/>
    <w:rsid w:val="00F769C8"/>
    <w:rsid w:val="00F77426"/>
    <w:rsid w:val="00F81033"/>
    <w:rsid w:val="00F813CD"/>
    <w:rsid w:val="00F82A79"/>
    <w:rsid w:val="00F860E0"/>
    <w:rsid w:val="00F86545"/>
    <w:rsid w:val="00F872B8"/>
    <w:rsid w:val="00F87927"/>
    <w:rsid w:val="00F9065F"/>
    <w:rsid w:val="00F91A43"/>
    <w:rsid w:val="00F928CF"/>
    <w:rsid w:val="00F96984"/>
    <w:rsid w:val="00F96FDC"/>
    <w:rsid w:val="00F97CF2"/>
    <w:rsid w:val="00FA0ED5"/>
    <w:rsid w:val="00FA1449"/>
    <w:rsid w:val="00FA15E7"/>
    <w:rsid w:val="00FA3401"/>
    <w:rsid w:val="00FA3CE4"/>
    <w:rsid w:val="00FA4EFB"/>
    <w:rsid w:val="00FA64F8"/>
    <w:rsid w:val="00FA6863"/>
    <w:rsid w:val="00FB04F1"/>
    <w:rsid w:val="00FB2519"/>
    <w:rsid w:val="00FB358D"/>
    <w:rsid w:val="00FB4E25"/>
    <w:rsid w:val="00FB6383"/>
    <w:rsid w:val="00FC10C9"/>
    <w:rsid w:val="00FC16BA"/>
    <w:rsid w:val="00FC192E"/>
    <w:rsid w:val="00FC20BB"/>
    <w:rsid w:val="00FC2D82"/>
    <w:rsid w:val="00FC42BA"/>
    <w:rsid w:val="00FC4F2B"/>
    <w:rsid w:val="00FC622A"/>
    <w:rsid w:val="00FC64AC"/>
    <w:rsid w:val="00FC6AFF"/>
    <w:rsid w:val="00FC7A57"/>
    <w:rsid w:val="00FD1C11"/>
    <w:rsid w:val="00FD3033"/>
    <w:rsid w:val="00FD51BF"/>
    <w:rsid w:val="00FD5D0B"/>
    <w:rsid w:val="00FD62DE"/>
    <w:rsid w:val="00FD66E4"/>
    <w:rsid w:val="00FE0640"/>
    <w:rsid w:val="00FE071B"/>
    <w:rsid w:val="00FE0A4C"/>
    <w:rsid w:val="00FE1B25"/>
    <w:rsid w:val="00FE2699"/>
    <w:rsid w:val="00FE3DD0"/>
    <w:rsid w:val="00FE46B1"/>
    <w:rsid w:val="00FE7124"/>
    <w:rsid w:val="00FE7A2C"/>
    <w:rsid w:val="00FF045F"/>
    <w:rsid w:val="00FF1A9F"/>
    <w:rsid w:val="00FF27BB"/>
    <w:rsid w:val="00FF3297"/>
    <w:rsid w:val="00FF3CDD"/>
    <w:rsid w:val="00FF466F"/>
    <w:rsid w:val="00FF651E"/>
    <w:rsid w:val="00FF7BA3"/>
    <w:rsid w:val="00FF7BAE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0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47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3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50F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0F09"/>
  </w:style>
  <w:style w:type="paragraph" w:styleId="a7">
    <w:name w:val="Body Text Indent"/>
    <w:basedOn w:val="a"/>
    <w:link w:val="a8"/>
    <w:rsid w:val="000B44FE"/>
    <w:pPr>
      <w:shd w:val="clear" w:color="auto" w:fill="FFFFFF"/>
      <w:tabs>
        <w:tab w:val="left" w:pos="1018"/>
      </w:tabs>
      <w:ind w:firstLine="709"/>
      <w:jc w:val="both"/>
    </w:pPr>
    <w:rPr>
      <w:rFonts w:eastAsia="Cambria"/>
      <w:color w:val="000000"/>
      <w:sz w:val="28"/>
      <w:szCs w:val="28"/>
    </w:rPr>
  </w:style>
  <w:style w:type="character" w:customStyle="1" w:styleId="a8">
    <w:name w:val="Основной текст с отступом Знак"/>
    <w:link w:val="a7"/>
    <w:rsid w:val="000B44FE"/>
    <w:rPr>
      <w:rFonts w:eastAsia="Cambria"/>
      <w:color w:val="000000"/>
      <w:sz w:val="28"/>
      <w:szCs w:val="28"/>
      <w:shd w:val="clear" w:color="auto" w:fill="FFFFFF"/>
    </w:rPr>
  </w:style>
  <w:style w:type="character" w:customStyle="1" w:styleId="grame">
    <w:name w:val="grame"/>
    <w:basedOn w:val="a0"/>
    <w:rsid w:val="000B44FE"/>
  </w:style>
  <w:style w:type="character" w:customStyle="1" w:styleId="FontStyle33">
    <w:name w:val="Font Style33"/>
    <w:uiPriority w:val="99"/>
    <w:rsid w:val="001053A8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rsid w:val="00543461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a">
    <w:name w:val="Основной текст Знак"/>
    <w:link w:val="a9"/>
    <w:rsid w:val="00543461"/>
    <w:rPr>
      <w:rFonts w:eastAsia="Andale Sans UI"/>
      <w:kern w:val="1"/>
      <w:sz w:val="24"/>
      <w:szCs w:val="24"/>
    </w:rPr>
  </w:style>
  <w:style w:type="character" w:styleId="ab">
    <w:name w:val="Strong"/>
    <w:uiPriority w:val="22"/>
    <w:qFormat/>
    <w:rsid w:val="00543461"/>
    <w:rPr>
      <w:b/>
      <w:bCs/>
    </w:rPr>
  </w:style>
  <w:style w:type="paragraph" w:styleId="3">
    <w:name w:val="Body Text 3"/>
    <w:basedOn w:val="a"/>
    <w:link w:val="30"/>
    <w:rsid w:val="004512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4512AD"/>
    <w:rPr>
      <w:sz w:val="16"/>
      <w:szCs w:val="16"/>
    </w:rPr>
  </w:style>
  <w:style w:type="paragraph" w:styleId="ac">
    <w:name w:val="List Paragraph"/>
    <w:basedOn w:val="a"/>
    <w:uiPriority w:val="34"/>
    <w:qFormat/>
    <w:rsid w:val="004512AD"/>
    <w:pPr>
      <w:ind w:left="720" w:firstLine="709"/>
      <w:contextualSpacing/>
      <w:jc w:val="both"/>
    </w:pPr>
    <w:rPr>
      <w:rFonts w:eastAsia="Cambria"/>
      <w:sz w:val="28"/>
      <w:szCs w:val="28"/>
      <w:lang w:eastAsia="en-US"/>
    </w:rPr>
  </w:style>
  <w:style w:type="paragraph" w:customStyle="1" w:styleId="ConsPlusNormal">
    <w:name w:val="ConsPlusNormal"/>
    <w:rsid w:val="004512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7768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Стиль2"/>
    <w:basedOn w:val="a"/>
    <w:rsid w:val="00F358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FE7124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M3">
    <w:name w:val="CM3"/>
    <w:basedOn w:val="Default"/>
    <w:next w:val="Default"/>
    <w:uiPriority w:val="99"/>
    <w:rsid w:val="00DC5A1E"/>
    <w:pPr>
      <w:spacing w:line="323" w:lineRule="atLeast"/>
    </w:pPr>
    <w:rPr>
      <w:color w:val="auto"/>
    </w:rPr>
  </w:style>
  <w:style w:type="paragraph" w:customStyle="1" w:styleId="CM123">
    <w:name w:val="CM123"/>
    <w:basedOn w:val="Default"/>
    <w:next w:val="Default"/>
    <w:uiPriority w:val="99"/>
    <w:rsid w:val="00773DE5"/>
    <w:pPr>
      <w:spacing w:after="285"/>
    </w:pPr>
    <w:rPr>
      <w:color w:val="auto"/>
    </w:rPr>
  </w:style>
  <w:style w:type="paragraph" w:customStyle="1" w:styleId="15">
    <w:name w:val="Знак15"/>
    <w:basedOn w:val="a"/>
    <w:rsid w:val="00BE11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38">
    <w:name w:val="Font Style38"/>
    <w:uiPriority w:val="99"/>
    <w:rsid w:val="003B1CD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CF3C09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CF3C09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</w:rPr>
  </w:style>
  <w:style w:type="character" w:customStyle="1" w:styleId="FontStyle22">
    <w:name w:val="Font Style22"/>
    <w:uiPriority w:val="99"/>
    <w:rsid w:val="00CF3C09"/>
    <w:rPr>
      <w:rFonts w:ascii="Arial" w:hAnsi="Arial" w:cs="Arial"/>
      <w:sz w:val="20"/>
      <w:szCs w:val="20"/>
    </w:rPr>
  </w:style>
  <w:style w:type="paragraph" w:customStyle="1" w:styleId="Style13">
    <w:name w:val="Style13"/>
    <w:basedOn w:val="a"/>
    <w:uiPriority w:val="99"/>
    <w:rsid w:val="00CF3C09"/>
    <w:pPr>
      <w:widowControl w:val="0"/>
      <w:autoSpaceDE w:val="0"/>
      <w:autoSpaceDN w:val="0"/>
      <w:adjustRightInd w:val="0"/>
      <w:spacing w:line="475" w:lineRule="exact"/>
      <w:ind w:firstLine="701"/>
      <w:jc w:val="both"/>
    </w:pPr>
  </w:style>
  <w:style w:type="character" w:customStyle="1" w:styleId="FontStyle37">
    <w:name w:val="Font Style37"/>
    <w:uiPriority w:val="99"/>
    <w:rsid w:val="00BC4009"/>
    <w:rPr>
      <w:rFonts w:ascii="Times New Roman" w:hAnsi="Times New Roman" w:cs="Times New Roman"/>
      <w:sz w:val="22"/>
      <w:szCs w:val="22"/>
    </w:rPr>
  </w:style>
  <w:style w:type="character" w:styleId="ad">
    <w:name w:val="Hyperlink"/>
    <w:rsid w:val="00E57461"/>
    <w:rPr>
      <w:color w:val="0000FF"/>
      <w:u w:val="single"/>
    </w:rPr>
  </w:style>
  <w:style w:type="paragraph" w:customStyle="1" w:styleId="Style11">
    <w:name w:val="Style11"/>
    <w:basedOn w:val="a"/>
    <w:uiPriority w:val="99"/>
    <w:rsid w:val="00A06E9B"/>
    <w:pPr>
      <w:widowControl w:val="0"/>
      <w:autoSpaceDE w:val="0"/>
      <w:autoSpaceDN w:val="0"/>
      <w:adjustRightInd w:val="0"/>
      <w:spacing w:line="308" w:lineRule="exact"/>
      <w:ind w:firstLine="370"/>
      <w:jc w:val="both"/>
    </w:pPr>
  </w:style>
  <w:style w:type="paragraph" w:styleId="ae">
    <w:name w:val="footnote text"/>
    <w:basedOn w:val="a"/>
    <w:link w:val="af"/>
    <w:uiPriority w:val="99"/>
    <w:unhideWhenUsed/>
    <w:rsid w:val="00267C96"/>
    <w:rPr>
      <w:rFonts w:eastAsia="Batang"/>
      <w:sz w:val="20"/>
      <w:szCs w:val="20"/>
    </w:rPr>
  </w:style>
  <w:style w:type="character" w:customStyle="1" w:styleId="af">
    <w:name w:val="Текст сноски Знак"/>
    <w:link w:val="ae"/>
    <w:uiPriority w:val="99"/>
    <w:rsid w:val="00267C96"/>
    <w:rPr>
      <w:rFonts w:eastAsia="Batang"/>
    </w:rPr>
  </w:style>
  <w:style w:type="character" w:styleId="af0">
    <w:name w:val="footnote reference"/>
    <w:uiPriority w:val="99"/>
    <w:unhideWhenUsed/>
    <w:rsid w:val="00267C96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  <w:vertAlign w:val="baseline"/>
    </w:rPr>
  </w:style>
  <w:style w:type="character" w:styleId="af1">
    <w:name w:val="annotation reference"/>
    <w:uiPriority w:val="99"/>
    <w:unhideWhenUsed/>
    <w:rsid w:val="00BA1C3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A1C3B"/>
    <w:pPr>
      <w:jc w:val="both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1C3B"/>
  </w:style>
  <w:style w:type="paragraph" w:styleId="af4">
    <w:name w:val="Balloon Text"/>
    <w:basedOn w:val="a"/>
    <w:link w:val="af5"/>
    <w:rsid w:val="00BA1C3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BA1C3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rsid w:val="00D329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3297D"/>
    <w:rPr>
      <w:sz w:val="24"/>
      <w:szCs w:val="24"/>
    </w:rPr>
  </w:style>
  <w:style w:type="paragraph" w:styleId="af8">
    <w:name w:val="endnote text"/>
    <w:basedOn w:val="a"/>
    <w:link w:val="af9"/>
    <w:rsid w:val="00E73507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E73507"/>
  </w:style>
  <w:style w:type="character" w:styleId="afa">
    <w:name w:val="endnote reference"/>
    <w:basedOn w:val="a0"/>
    <w:rsid w:val="00E73507"/>
    <w:rPr>
      <w:vertAlign w:val="superscript"/>
    </w:rPr>
  </w:style>
  <w:style w:type="paragraph" w:styleId="afb">
    <w:name w:val="Plain Text"/>
    <w:basedOn w:val="a"/>
    <w:link w:val="afc"/>
    <w:rsid w:val="009F522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9F5223"/>
    <w:rPr>
      <w:rFonts w:ascii="Courier New" w:hAnsi="Courier New"/>
    </w:rPr>
  </w:style>
  <w:style w:type="character" w:customStyle="1" w:styleId="FontStyle13">
    <w:name w:val="Font Style13"/>
    <w:uiPriority w:val="99"/>
    <w:rsid w:val="00930255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E06E6E"/>
    <w:pPr>
      <w:spacing w:before="100" w:beforeAutospacing="1" w:after="100" w:afterAutospacing="1"/>
    </w:pPr>
  </w:style>
  <w:style w:type="character" w:customStyle="1" w:styleId="s10">
    <w:name w:val="s_10"/>
    <w:basedOn w:val="a0"/>
    <w:rsid w:val="00E06E6E"/>
  </w:style>
  <w:style w:type="paragraph" w:styleId="HTML">
    <w:name w:val="HTML Preformatted"/>
    <w:basedOn w:val="a"/>
    <w:link w:val="HTML0"/>
    <w:uiPriority w:val="99"/>
    <w:unhideWhenUsed/>
    <w:rsid w:val="00FB2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2519"/>
    <w:rPr>
      <w:rFonts w:ascii="Courier New" w:hAnsi="Courier New" w:cs="Courier New"/>
    </w:rPr>
  </w:style>
  <w:style w:type="paragraph" w:customStyle="1" w:styleId="s16">
    <w:name w:val="s_16"/>
    <w:basedOn w:val="a"/>
    <w:rsid w:val="00FB2519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840FB4"/>
    <w:pPr>
      <w:widowControl w:val="0"/>
      <w:autoSpaceDE w:val="0"/>
      <w:autoSpaceDN w:val="0"/>
      <w:adjustRightInd w:val="0"/>
      <w:spacing w:line="348" w:lineRule="exact"/>
      <w:ind w:firstLine="715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840FB4"/>
    <w:rPr>
      <w:rFonts w:ascii="Times New Roman" w:hAnsi="Times New Roman" w:cs="Times New Roman"/>
      <w:sz w:val="26"/>
      <w:szCs w:val="26"/>
    </w:rPr>
  </w:style>
  <w:style w:type="character" w:styleId="afd">
    <w:name w:val="Emphasis"/>
    <w:basedOn w:val="a0"/>
    <w:uiPriority w:val="20"/>
    <w:qFormat/>
    <w:rsid w:val="00BD2904"/>
    <w:rPr>
      <w:i/>
      <w:iCs/>
    </w:rPr>
  </w:style>
  <w:style w:type="paragraph" w:customStyle="1" w:styleId="Style6">
    <w:name w:val="Style6"/>
    <w:basedOn w:val="a"/>
    <w:uiPriority w:val="99"/>
    <w:rsid w:val="00984626"/>
    <w:pPr>
      <w:widowControl w:val="0"/>
      <w:autoSpaceDE w:val="0"/>
      <w:autoSpaceDN w:val="0"/>
      <w:adjustRightInd w:val="0"/>
      <w:spacing w:line="370" w:lineRule="exact"/>
      <w:ind w:firstLine="710"/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834711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834711"/>
    <w:rPr>
      <w:color w:val="106BBE"/>
    </w:rPr>
  </w:style>
  <w:style w:type="character" w:customStyle="1" w:styleId="aff">
    <w:name w:val="Цветовое выделение"/>
    <w:uiPriority w:val="99"/>
    <w:rsid w:val="00516FF8"/>
    <w:rPr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516FF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1">
    <w:name w:val="Комментарий"/>
    <w:basedOn w:val="a"/>
    <w:next w:val="a"/>
    <w:uiPriority w:val="99"/>
    <w:rsid w:val="00516FF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A05626"/>
    <w:rPr>
      <w:i/>
      <w:iCs/>
    </w:rPr>
  </w:style>
  <w:style w:type="character" w:customStyle="1" w:styleId="a5">
    <w:name w:val="Нижний колонтитул Знак"/>
    <w:basedOn w:val="a0"/>
    <w:link w:val="a4"/>
    <w:uiPriority w:val="99"/>
    <w:rsid w:val="00BD7A4B"/>
    <w:rPr>
      <w:sz w:val="24"/>
      <w:szCs w:val="24"/>
    </w:rPr>
  </w:style>
  <w:style w:type="character" w:customStyle="1" w:styleId="20">
    <w:name w:val="Основной текст (2)_"/>
    <w:basedOn w:val="a0"/>
    <w:link w:val="21"/>
    <w:rsid w:val="007669D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669DF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character" w:customStyle="1" w:styleId="aff3">
    <w:name w:val="Колонтитул_"/>
    <w:basedOn w:val="a0"/>
    <w:rsid w:val="000C1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basedOn w:val="aff3"/>
    <w:rsid w:val="000C1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C626-2BA6-48D5-A0D5-65ADDDAA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Комментарии компании ООО «Амвэй» ТР ТС ПКП Проект от 10-11-10 с</vt:lpstr>
    </vt:vector>
  </TitlesOfParts>
  <Company>ОАО "НК "Роснефть"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Комментарии компании ООО «Амвэй» ТР ТС ПКП Проект от 10-11-10 с</dc:title>
  <dc:creator>RUUESAMU</dc:creator>
  <cp:lastModifiedBy>gulyaeva-tb</cp:lastModifiedBy>
  <cp:revision>2</cp:revision>
  <cp:lastPrinted>2024-04-10T08:31:00Z</cp:lastPrinted>
  <dcterms:created xsi:type="dcterms:W3CDTF">2024-07-22T07:55:00Z</dcterms:created>
  <dcterms:modified xsi:type="dcterms:W3CDTF">2024-07-22T07:55:00Z</dcterms:modified>
</cp:coreProperties>
</file>